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2D39E5" w:rsidR="00E603F1" w:rsidRDefault="001F40AD"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4732ACC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F6084B">
        <w:rPr>
          <w:rFonts w:eastAsia="Times New Roman"/>
          <w:b/>
          <w:color w:val="000000"/>
        </w:rPr>
        <w:t>November 16</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36FF42AB" w:rsidR="00E603F1" w:rsidRPr="000C08B7" w:rsidRDefault="001F40AD"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5835D05C" w:rsidR="001F40AD" w:rsidRDefault="001A6BB7" w:rsidP="00167AD9">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1DBCC3C9" w:rsidR="007A5364" w:rsidRPr="0049412B"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6E6161">
        <w:rPr>
          <w:rFonts w:eastAsia="Times New Roman"/>
          <w:b/>
          <w:color w:val="000000"/>
        </w:rPr>
        <w:t>:</w:t>
      </w:r>
    </w:p>
    <w:p w14:paraId="1094C0BD" w14:textId="77777777" w:rsidR="0049412B" w:rsidRPr="00004319" w:rsidRDefault="0049412B" w:rsidP="0049412B">
      <w:pPr>
        <w:pStyle w:val="ListParagraph"/>
        <w:shd w:val="clear" w:color="auto" w:fill="FFFFFF"/>
        <w:rPr>
          <w:rFonts w:eastAsia="Times New Roman"/>
          <w:color w:val="000000"/>
        </w:rPr>
      </w:pPr>
    </w:p>
    <w:p w14:paraId="1880E897" w14:textId="6C978366" w:rsidR="00004319" w:rsidRPr="00004319" w:rsidRDefault="005C55E7" w:rsidP="007A5364">
      <w:pPr>
        <w:pStyle w:val="ListParagraph"/>
        <w:numPr>
          <w:ilvl w:val="0"/>
          <w:numId w:val="2"/>
        </w:numPr>
        <w:shd w:val="clear" w:color="auto" w:fill="FFFFFF"/>
        <w:rPr>
          <w:rFonts w:eastAsia="Times New Roman"/>
          <w:color w:val="000000"/>
        </w:rPr>
      </w:pPr>
      <w:r>
        <w:rPr>
          <w:rFonts w:eastAsia="Times New Roman"/>
          <w:b/>
          <w:color w:val="000000"/>
        </w:rPr>
        <w:t xml:space="preserve">Convene to </w:t>
      </w:r>
      <w:r w:rsidR="00004319">
        <w:rPr>
          <w:rFonts w:eastAsia="Times New Roman"/>
          <w:b/>
          <w:color w:val="000000"/>
        </w:rPr>
        <w:t>Closed Session</w:t>
      </w:r>
    </w:p>
    <w:p w14:paraId="4308B51C" w14:textId="21EE6B83" w:rsidR="00004319" w:rsidRDefault="00395CC8" w:rsidP="00004319">
      <w:pPr>
        <w:pStyle w:val="ListParagraph"/>
        <w:shd w:val="clear" w:color="auto" w:fill="FFFFFF"/>
        <w:rPr>
          <w:rFonts w:eastAsia="Times New Roman"/>
          <w:color w:val="000000"/>
        </w:rPr>
      </w:pPr>
      <w:r>
        <w:rPr>
          <w:rFonts w:eastAsia="Times New Roman"/>
          <w:color w:val="000000"/>
        </w:rPr>
        <w:t>Conference with Legal Counsel – Anticipated Litigation</w:t>
      </w:r>
    </w:p>
    <w:p w14:paraId="798AC364" w14:textId="28A4E997" w:rsidR="0049412B" w:rsidRDefault="0049412B" w:rsidP="00004319">
      <w:pPr>
        <w:pStyle w:val="ListParagraph"/>
        <w:shd w:val="clear" w:color="auto" w:fill="FFFFFF"/>
        <w:rPr>
          <w:rFonts w:eastAsia="Times New Roman"/>
          <w:color w:val="000000"/>
        </w:rPr>
      </w:pPr>
      <w:r>
        <w:rPr>
          <w:rFonts w:eastAsia="Times New Roman"/>
          <w:color w:val="000000"/>
        </w:rPr>
        <w:t>Initiation of Litigation (</w:t>
      </w:r>
      <w:r w:rsidRPr="0049412B">
        <w:rPr>
          <w:rFonts w:eastAsia="Times New Roman"/>
          <w:color w:val="000000"/>
        </w:rPr>
        <w:t>Gov. Code, §54956.9(d)(4))</w:t>
      </w:r>
    </w:p>
    <w:p w14:paraId="4CE6936B" w14:textId="3768950C" w:rsidR="0049412B" w:rsidRPr="005A0A2C" w:rsidRDefault="0049412B" w:rsidP="00004319">
      <w:pPr>
        <w:pStyle w:val="ListParagraph"/>
        <w:shd w:val="clear" w:color="auto" w:fill="FFFFFF"/>
        <w:rPr>
          <w:rFonts w:eastAsia="Times New Roman"/>
          <w:color w:val="000000"/>
        </w:rPr>
      </w:pPr>
      <w:r>
        <w:rPr>
          <w:rFonts w:eastAsia="Times New Roman"/>
          <w:color w:val="000000"/>
        </w:rPr>
        <w:t>1 Potential Case</w:t>
      </w:r>
    </w:p>
    <w:p w14:paraId="174FB595" w14:textId="77777777" w:rsidR="00910CC8" w:rsidRPr="00F6084B" w:rsidRDefault="00910CC8" w:rsidP="00F6084B">
      <w:pPr>
        <w:rPr>
          <w:rFonts w:eastAsia="Times New Roman"/>
          <w:b/>
          <w:color w:val="000000"/>
        </w:rPr>
      </w:pPr>
    </w:p>
    <w:p w14:paraId="26B59AE6" w14:textId="560D3354" w:rsidR="0049412B" w:rsidRDefault="005C55E7" w:rsidP="00E603F1">
      <w:pPr>
        <w:pStyle w:val="ListParagraph"/>
        <w:numPr>
          <w:ilvl w:val="0"/>
          <w:numId w:val="2"/>
        </w:numPr>
        <w:shd w:val="clear" w:color="auto" w:fill="FFFFFF"/>
        <w:rPr>
          <w:rFonts w:eastAsia="Times New Roman"/>
          <w:b/>
          <w:bCs/>
          <w:color w:val="000000"/>
        </w:rPr>
      </w:pPr>
      <w:r w:rsidRPr="005C55E7">
        <w:rPr>
          <w:rFonts w:eastAsia="Times New Roman"/>
          <w:b/>
          <w:bCs/>
          <w:color w:val="000000"/>
        </w:rPr>
        <w:t>Report Out of Closed Session</w:t>
      </w:r>
      <w:r>
        <w:rPr>
          <w:rFonts w:eastAsia="Times New Roman"/>
          <w:b/>
          <w:bCs/>
          <w:color w:val="000000"/>
        </w:rPr>
        <w:t xml:space="preserve"> (approximately 6:30 PM)</w:t>
      </w:r>
    </w:p>
    <w:p w14:paraId="0A113BC4" w14:textId="656D06DD" w:rsidR="006E6161" w:rsidRPr="005C55E7" w:rsidRDefault="006E6161" w:rsidP="006E6161">
      <w:pPr>
        <w:pStyle w:val="ListParagraph"/>
        <w:shd w:val="clear" w:color="auto" w:fill="FFFFFF"/>
        <w:rPr>
          <w:rFonts w:eastAsia="Times New Roman"/>
          <w:b/>
          <w:bCs/>
          <w:color w:val="000000"/>
        </w:rPr>
      </w:pPr>
      <w:r>
        <w:rPr>
          <w:rFonts w:eastAsia="Times New Roman"/>
          <w:color w:val="000000"/>
        </w:rPr>
        <w:t xml:space="preserve">6: 27 pm:  </w:t>
      </w:r>
      <w:r w:rsidRPr="006E6161">
        <w:rPr>
          <w:rFonts w:eastAsia="Times New Roman"/>
          <w:color w:val="000000"/>
        </w:rPr>
        <w:t>Direct</w:t>
      </w:r>
      <w:r w:rsidR="00FB72C9">
        <w:rPr>
          <w:rFonts w:eastAsia="Times New Roman"/>
          <w:color w:val="000000"/>
        </w:rPr>
        <w:t>ion was given to</w:t>
      </w:r>
      <w:r w:rsidRPr="006E6161">
        <w:rPr>
          <w:rFonts w:eastAsia="Times New Roman"/>
          <w:color w:val="000000"/>
        </w:rPr>
        <w:t xml:space="preserve"> legal </w:t>
      </w:r>
      <w:r w:rsidR="00FB72C9">
        <w:rPr>
          <w:rFonts w:eastAsia="Times New Roman"/>
          <w:color w:val="000000"/>
        </w:rPr>
        <w:t xml:space="preserve">counsel </w:t>
      </w:r>
      <w:r w:rsidRPr="006E6161">
        <w:rPr>
          <w:rFonts w:eastAsia="Times New Roman"/>
          <w:color w:val="000000"/>
        </w:rPr>
        <w:t>to proceed with commencement of Qui</w:t>
      </w:r>
      <w:r w:rsidR="00FB72C9">
        <w:rPr>
          <w:rFonts w:eastAsia="Times New Roman"/>
          <w:color w:val="000000"/>
        </w:rPr>
        <w:t>e</w:t>
      </w:r>
      <w:r w:rsidRPr="006E6161">
        <w:rPr>
          <w:rFonts w:eastAsia="Times New Roman"/>
          <w:color w:val="000000"/>
        </w:rPr>
        <w:t>t Title Action of Sunset Harbor Marina LLC</w:t>
      </w:r>
      <w:r>
        <w:rPr>
          <w:rFonts w:eastAsia="Times New Roman"/>
          <w:b/>
          <w:bCs/>
          <w:color w:val="000000"/>
        </w:rPr>
        <w:t>.</w:t>
      </w:r>
    </w:p>
    <w:p w14:paraId="3C833625" w14:textId="77777777" w:rsidR="005C55E7" w:rsidRPr="0049412B" w:rsidRDefault="005C55E7" w:rsidP="005C55E7">
      <w:pPr>
        <w:pStyle w:val="ListParagraph"/>
        <w:shd w:val="clear" w:color="auto" w:fill="FFFFFF"/>
        <w:rPr>
          <w:rFonts w:eastAsia="Times New Roman"/>
          <w:color w:val="000000"/>
        </w:rPr>
      </w:pPr>
    </w:p>
    <w:p w14:paraId="75D4EC30" w14:textId="01E88350" w:rsidR="00EB0F51" w:rsidRPr="006E6161" w:rsidRDefault="00EB0F51" w:rsidP="00EB0F51">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6E6161">
        <w:rPr>
          <w:rFonts w:eastAsia="Times New Roman"/>
          <w:b/>
          <w:color w:val="000000"/>
        </w:rPr>
        <w:t xml:space="preserve">: </w:t>
      </w:r>
      <w:r w:rsidR="006E6161" w:rsidRPr="006E6161">
        <w:rPr>
          <w:rFonts w:eastAsia="Times New Roman"/>
          <w:bCs/>
          <w:color w:val="000000"/>
        </w:rPr>
        <w:t xml:space="preserve">The </w:t>
      </w:r>
      <w:r w:rsidR="00FB72C9">
        <w:rPr>
          <w:rFonts w:eastAsia="Times New Roman"/>
          <w:bCs/>
          <w:color w:val="000000"/>
        </w:rPr>
        <w:t xml:space="preserve">open session portion of the </w:t>
      </w:r>
      <w:r w:rsidR="006E6161" w:rsidRPr="006E6161">
        <w:rPr>
          <w:rFonts w:eastAsia="Times New Roman"/>
          <w:bCs/>
          <w:color w:val="000000"/>
        </w:rPr>
        <w:t xml:space="preserve">meeting was called to order at 6:31 pm.  Present for the meeting were President Senior, Trustees </w:t>
      </w:r>
      <w:proofErr w:type="gramStart"/>
      <w:r w:rsidR="006E6161" w:rsidRPr="006E6161">
        <w:rPr>
          <w:rFonts w:eastAsia="Times New Roman"/>
          <w:bCs/>
          <w:color w:val="000000"/>
        </w:rPr>
        <w:t>Pierce</w:t>
      </w:r>
      <w:proofErr w:type="gramEnd"/>
      <w:r w:rsidR="006E6161" w:rsidRPr="006E6161">
        <w:rPr>
          <w:rFonts w:eastAsia="Times New Roman"/>
          <w:bCs/>
          <w:color w:val="000000"/>
        </w:rPr>
        <w:t xml:space="preserve"> and Price</w:t>
      </w:r>
      <w:r w:rsidR="006E6161">
        <w:rPr>
          <w:rFonts w:eastAsia="Times New Roman"/>
          <w:b/>
          <w:color w:val="000000"/>
        </w:rPr>
        <w:t xml:space="preserve">. </w:t>
      </w:r>
      <w:r w:rsidR="006E6161">
        <w:rPr>
          <w:rFonts w:eastAsia="Times New Roman"/>
          <w:bCs/>
          <w:color w:val="000000"/>
        </w:rPr>
        <w:t xml:space="preserve"> There are two trustee board vacancies.</w:t>
      </w:r>
    </w:p>
    <w:p w14:paraId="6325FF88" w14:textId="77777777" w:rsidR="006E6161" w:rsidRDefault="006E6161" w:rsidP="006E6161">
      <w:pPr>
        <w:shd w:val="clear" w:color="auto" w:fill="FFFFFF"/>
        <w:ind w:left="360"/>
        <w:rPr>
          <w:rFonts w:eastAsia="Times New Roman"/>
          <w:color w:val="000000"/>
        </w:rPr>
      </w:pPr>
    </w:p>
    <w:p w14:paraId="0847D1A0" w14:textId="1F9874BB" w:rsidR="006E6161" w:rsidRPr="006E6161" w:rsidRDefault="006E6161" w:rsidP="006E6161">
      <w:pPr>
        <w:shd w:val="clear" w:color="auto" w:fill="FFFFFF"/>
        <w:ind w:left="720"/>
        <w:rPr>
          <w:rFonts w:eastAsia="Times New Roman"/>
          <w:color w:val="000000"/>
        </w:rPr>
      </w:pPr>
      <w:r>
        <w:rPr>
          <w:rFonts w:eastAsia="Times New Roman"/>
          <w:color w:val="000000"/>
        </w:rPr>
        <w:t xml:space="preserve">Others present at the meeting include </w:t>
      </w:r>
      <w:r w:rsidR="00ED5483">
        <w:rPr>
          <w:rFonts w:eastAsia="Times New Roman"/>
          <w:color w:val="000000"/>
        </w:rPr>
        <w:t>D</w:t>
      </w:r>
      <w:r>
        <w:rPr>
          <w:rFonts w:eastAsia="Times New Roman"/>
          <w:color w:val="000000"/>
        </w:rPr>
        <w:t xml:space="preserve">istrict </w:t>
      </w:r>
      <w:r w:rsidR="00ED5483">
        <w:rPr>
          <w:rFonts w:eastAsia="Times New Roman"/>
          <w:color w:val="000000"/>
        </w:rPr>
        <w:t>M</w:t>
      </w:r>
      <w:r>
        <w:rPr>
          <w:rFonts w:eastAsia="Times New Roman"/>
          <w:color w:val="000000"/>
        </w:rPr>
        <w:t xml:space="preserve">anager Alvarez, Levee </w:t>
      </w:r>
      <w:r w:rsidR="00ED5483">
        <w:rPr>
          <w:rFonts w:eastAsia="Times New Roman"/>
          <w:color w:val="000000"/>
        </w:rPr>
        <w:t>S</w:t>
      </w:r>
      <w:r>
        <w:rPr>
          <w:rFonts w:eastAsia="Times New Roman"/>
          <w:color w:val="000000"/>
        </w:rPr>
        <w:t>uperint</w:t>
      </w:r>
      <w:r w:rsidR="00FB72C9">
        <w:rPr>
          <w:rFonts w:eastAsia="Times New Roman"/>
          <w:color w:val="000000"/>
        </w:rPr>
        <w:t>en</w:t>
      </w:r>
      <w:r>
        <w:rPr>
          <w:rFonts w:eastAsia="Times New Roman"/>
          <w:color w:val="000000"/>
        </w:rPr>
        <w:t xml:space="preserve">dent </w:t>
      </w:r>
      <w:proofErr w:type="spellStart"/>
      <w:r>
        <w:rPr>
          <w:rFonts w:eastAsia="Times New Roman"/>
          <w:color w:val="000000"/>
        </w:rPr>
        <w:t>Vornhagen</w:t>
      </w:r>
      <w:proofErr w:type="spellEnd"/>
      <w:r w:rsidR="00ED5483">
        <w:rPr>
          <w:rFonts w:eastAsia="Times New Roman"/>
          <w:color w:val="000000"/>
        </w:rPr>
        <w:t>, and District Secretary Holder.  Also present was Attorney Brenner.</w:t>
      </w:r>
    </w:p>
    <w:p w14:paraId="0475E1CE" w14:textId="77777777" w:rsidR="00EB0F51" w:rsidRPr="00EB0F51" w:rsidRDefault="00EB0F51" w:rsidP="00EB0F51">
      <w:pPr>
        <w:pStyle w:val="ListParagraph"/>
        <w:rPr>
          <w:rFonts w:eastAsia="Times New Roman"/>
          <w:b/>
          <w:color w:val="000000"/>
        </w:rPr>
      </w:pPr>
    </w:p>
    <w:p w14:paraId="2B389705" w14:textId="36C2E31B" w:rsidR="00E603F1" w:rsidRPr="00ED5483" w:rsidRDefault="00E603F1" w:rsidP="00ED5483">
      <w:pPr>
        <w:pStyle w:val="ListParagraph"/>
        <w:numPr>
          <w:ilvl w:val="0"/>
          <w:numId w:val="2"/>
        </w:numPr>
        <w:shd w:val="clear" w:color="auto" w:fill="FFFFFF"/>
        <w:rPr>
          <w:rFonts w:eastAsia="Times New Roman"/>
          <w:color w:val="000000"/>
        </w:rPr>
      </w:pPr>
      <w:r w:rsidRPr="00ED5483">
        <w:rPr>
          <w:rFonts w:eastAsia="Times New Roman"/>
          <w:b/>
          <w:color w:val="000000"/>
        </w:rPr>
        <w:t>Public Comments</w:t>
      </w:r>
      <w:r w:rsidR="00794754" w:rsidRPr="00ED5483">
        <w:rPr>
          <w:rFonts w:eastAsia="Times New Roman"/>
          <w:color w:val="000000"/>
        </w:rPr>
        <w:t xml:space="preserve">: </w:t>
      </w:r>
      <w:r w:rsidR="00ED5483" w:rsidRPr="00ED5483">
        <w:rPr>
          <w:rFonts w:eastAsia="Times New Roman"/>
          <w:color w:val="000000"/>
        </w:rPr>
        <w:t>None</w:t>
      </w:r>
      <w:r w:rsidR="00FB72C9">
        <w:rPr>
          <w:rFonts w:eastAsia="Times New Roman"/>
          <w:color w:val="000000"/>
        </w:rPr>
        <w:t>.</w:t>
      </w:r>
    </w:p>
    <w:p w14:paraId="0785E40E" w14:textId="77777777" w:rsidR="00ED5483" w:rsidRPr="00ED5483" w:rsidRDefault="00ED5483" w:rsidP="00ED5483">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7DD58832" w14:textId="68786043" w:rsidR="00910CC8" w:rsidRDefault="00910CC8"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Special Meeting on </w:t>
      </w:r>
      <w:r w:rsidR="00F6084B">
        <w:rPr>
          <w:rFonts w:eastAsia="Times New Roman"/>
          <w:color w:val="000000"/>
        </w:rPr>
        <w:t>October 12</w:t>
      </w:r>
      <w:r>
        <w:rPr>
          <w:rFonts w:eastAsia="Times New Roman"/>
          <w:color w:val="000000"/>
        </w:rPr>
        <w:t>, 2023, 6:00pm*</w:t>
      </w:r>
    </w:p>
    <w:p w14:paraId="75D8014F" w14:textId="75B8FC29" w:rsidR="00167AD9" w:rsidRDefault="00167AD9"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Regular Meeting on </w:t>
      </w:r>
      <w:r w:rsidR="00F6084B">
        <w:rPr>
          <w:rFonts w:eastAsia="Times New Roman"/>
          <w:color w:val="000000"/>
        </w:rPr>
        <w:t>Octo</w:t>
      </w:r>
      <w:r>
        <w:rPr>
          <w:rFonts w:eastAsia="Times New Roman"/>
          <w:color w:val="000000"/>
        </w:rPr>
        <w:t>ber 2</w:t>
      </w:r>
      <w:r w:rsidR="00F6084B">
        <w:rPr>
          <w:rFonts w:eastAsia="Times New Roman"/>
          <w:color w:val="000000"/>
        </w:rPr>
        <w:t>6</w:t>
      </w:r>
      <w:r>
        <w:rPr>
          <w:rFonts w:eastAsia="Times New Roman"/>
          <w:color w:val="000000"/>
        </w:rPr>
        <w:t>, 2023,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1C7E66C0" w14:textId="0200DB01" w:rsidR="00F6084B" w:rsidRDefault="006601A5" w:rsidP="005F17B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7D4145A6" w14:textId="77777777" w:rsidR="00ED5483" w:rsidRDefault="00ED5483" w:rsidP="00ED5483">
      <w:pPr>
        <w:shd w:val="clear" w:color="auto" w:fill="FFFFFF"/>
        <w:ind w:left="360"/>
        <w:rPr>
          <w:rFonts w:eastAsia="Times New Roman"/>
          <w:color w:val="000000"/>
        </w:rPr>
      </w:pPr>
    </w:p>
    <w:p w14:paraId="11AE8C97" w14:textId="2D65783C" w:rsidR="00ED5483" w:rsidRDefault="00375A97" w:rsidP="00ED5483">
      <w:pPr>
        <w:shd w:val="clear" w:color="auto" w:fill="FFFFFF"/>
        <w:ind w:left="360"/>
        <w:rPr>
          <w:rFonts w:eastAsia="Times New Roman"/>
          <w:b/>
          <w:bCs/>
          <w:color w:val="000000"/>
        </w:rPr>
      </w:pPr>
      <w:r w:rsidRPr="00375A97">
        <w:rPr>
          <w:rFonts w:eastAsia="Times New Roman"/>
          <w:b/>
          <w:bCs/>
          <w:color w:val="000000"/>
        </w:rPr>
        <w:t xml:space="preserve">A motion was made by Trustee </w:t>
      </w:r>
      <w:r>
        <w:rPr>
          <w:rFonts w:eastAsia="Times New Roman"/>
          <w:b/>
          <w:bCs/>
          <w:color w:val="000000"/>
        </w:rPr>
        <w:t>P</w:t>
      </w:r>
      <w:r w:rsidRPr="00375A97">
        <w:rPr>
          <w:rFonts w:eastAsia="Times New Roman"/>
          <w:b/>
          <w:bCs/>
          <w:color w:val="000000"/>
        </w:rPr>
        <w:t xml:space="preserve">rice and seconded by Trustee Pierce to approve items a – d on the consent calendar.  The vote showed three </w:t>
      </w:r>
      <w:r w:rsidR="00FB72C9">
        <w:rPr>
          <w:rFonts w:eastAsia="Times New Roman"/>
          <w:b/>
          <w:bCs/>
          <w:color w:val="000000"/>
        </w:rPr>
        <w:t xml:space="preserve">trustees </w:t>
      </w:r>
      <w:r w:rsidRPr="00375A97">
        <w:rPr>
          <w:rFonts w:eastAsia="Times New Roman"/>
          <w:b/>
          <w:bCs/>
          <w:color w:val="000000"/>
        </w:rPr>
        <w:t xml:space="preserve">in favor </w:t>
      </w:r>
      <w:r>
        <w:rPr>
          <w:rFonts w:eastAsia="Times New Roman"/>
          <w:b/>
          <w:bCs/>
          <w:color w:val="000000"/>
        </w:rPr>
        <w:t>(</w:t>
      </w:r>
      <w:r w:rsidRPr="00375A97">
        <w:rPr>
          <w:rFonts w:eastAsia="Times New Roman"/>
          <w:b/>
          <w:bCs/>
          <w:color w:val="000000"/>
        </w:rPr>
        <w:t>two vacancies)</w:t>
      </w:r>
      <w:r>
        <w:rPr>
          <w:rFonts w:eastAsia="Times New Roman"/>
          <w:b/>
          <w:bCs/>
          <w:color w:val="000000"/>
        </w:rPr>
        <w:t>.</w:t>
      </w:r>
      <w:r w:rsidRPr="00375A97">
        <w:rPr>
          <w:rFonts w:eastAsia="Times New Roman"/>
          <w:b/>
          <w:bCs/>
          <w:color w:val="000000"/>
        </w:rPr>
        <w:t xml:space="preserve">  </w:t>
      </w:r>
      <w:r w:rsidR="0074713C">
        <w:rPr>
          <w:rFonts w:eastAsia="Times New Roman"/>
          <w:b/>
          <w:bCs/>
          <w:color w:val="000000"/>
        </w:rPr>
        <w:t xml:space="preserve"> Motion carried.</w:t>
      </w:r>
    </w:p>
    <w:p w14:paraId="611ED180" w14:textId="77777777" w:rsidR="00A97787" w:rsidRDefault="00A97787" w:rsidP="00ED5483">
      <w:pPr>
        <w:shd w:val="clear" w:color="auto" w:fill="FFFFFF"/>
        <w:ind w:left="360"/>
        <w:rPr>
          <w:rFonts w:eastAsia="Times New Roman"/>
          <w:b/>
          <w:bCs/>
          <w:color w:val="000000"/>
        </w:rPr>
      </w:pPr>
    </w:p>
    <w:p w14:paraId="2A881875" w14:textId="7CD07EAC" w:rsidR="00A97787" w:rsidRPr="00C57CA3" w:rsidRDefault="00A97787" w:rsidP="00ED5483">
      <w:pPr>
        <w:shd w:val="clear" w:color="auto" w:fill="FFFFFF"/>
        <w:ind w:left="360"/>
        <w:rPr>
          <w:rFonts w:eastAsia="Times New Roman"/>
          <w:color w:val="000000"/>
        </w:rPr>
      </w:pPr>
      <w:r w:rsidRPr="00C57CA3">
        <w:rPr>
          <w:rFonts w:eastAsia="Times New Roman"/>
          <w:color w:val="000000"/>
        </w:rPr>
        <w:t>D</w:t>
      </w:r>
      <w:r w:rsidR="00FB72C9">
        <w:rPr>
          <w:rFonts w:eastAsia="Times New Roman"/>
          <w:color w:val="000000"/>
        </w:rPr>
        <w:t>istrict Manager</w:t>
      </w:r>
      <w:r w:rsidRPr="00C57CA3">
        <w:rPr>
          <w:rFonts w:eastAsia="Times New Roman"/>
          <w:color w:val="000000"/>
        </w:rPr>
        <w:t xml:space="preserve"> Alvarez wanted to make note that the engineering and legal bills will be part of our financial report moving forward.</w:t>
      </w:r>
    </w:p>
    <w:p w14:paraId="0F60A5EB" w14:textId="77777777" w:rsidR="00E603F1" w:rsidRPr="00375A97" w:rsidRDefault="00E603F1" w:rsidP="00E603F1">
      <w:pPr>
        <w:pStyle w:val="ListParagraph"/>
        <w:shd w:val="clear" w:color="auto" w:fill="FFFFFF"/>
        <w:rPr>
          <w:rFonts w:eastAsia="Times New Roman"/>
          <w:b/>
          <w:bCs/>
          <w:color w:val="000000"/>
          <w:sz w:val="20"/>
          <w:szCs w:val="20"/>
        </w:rPr>
      </w:pPr>
    </w:p>
    <w:p w14:paraId="27BED4AB" w14:textId="77777777" w:rsidR="00FB72C9" w:rsidRDefault="00FB72C9">
      <w:pPr>
        <w:spacing w:after="200" w:line="276" w:lineRule="auto"/>
        <w:rPr>
          <w:rFonts w:eastAsia="Times New Roman"/>
          <w:b/>
          <w:color w:val="000000"/>
        </w:rPr>
      </w:pPr>
      <w:r>
        <w:rPr>
          <w:rFonts w:eastAsia="Times New Roman"/>
          <w:b/>
          <w:color w:val="000000"/>
        </w:rPr>
        <w:lastRenderedPageBreak/>
        <w:br w:type="page"/>
      </w:r>
    </w:p>
    <w:p w14:paraId="09C9F0FB" w14:textId="659888A3"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lastRenderedPageBreak/>
        <w:t>Discussion/Action Items:</w:t>
      </w:r>
    </w:p>
    <w:p w14:paraId="2F160F35" w14:textId="2AD3BA63"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0BAD95CC" w14:textId="77777777" w:rsidR="00BB59B9" w:rsidRDefault="00BB59B9" w:rsidP="00BB59B9">
      <w:pPr>
        <w:shd w:val="clear" w:color="auto" w:fill="FFFFFF"/>
        <w:ind w:left="1080"/>
        <w:rPr>
          <w:rFonts w:eastAsia="Times New Roman"/>
          <w:color w:val="000000"/>
        </w:rPr>
      </w:pPr>
    </w:p>
    <w:p w14:paraId="47C72ABE" w14:textId="68D75988" w:rsidR="00BB59B9" w:rsidRDefault="00C57CA3" w:rsidP="00C57CA3">
      <w:pPr>
        <w:shd w:val="clear" w:color="auto" w:fill="FFFFFF"/>
        <w:ind w:left="1440"/>
        <w:rPr>
          <w:rFonts w:eastAsia="Times New Roman"/>
          <w:b/>
          <w:bCs/>
          <w:color w:val="000000"/>
          <w:u w:val="single"/>
        </w:rPr>
      </w:pPr>
      <w:r>
        <w:rPr>
          <w:rFonts w:eastAsia="Times New Roman"/>
          <w:b/>
          <w:bCs/>
          <w:color w:val="000000"/>
          <w:u w:val="single"/>
        </w:rPr>
        <w:t>Summer Lake North (DeNova)</w:t>
      </w:r>
    </w:p>
    <w:p w14:paraId="1E26DF59" w14:textId="486FCEB5" w:rsidR="00C57CA3" w:rsidRDefault="00C57CA3" w:rsidP="00C57CA3">
      <w:pPr>
        <w:shd w:val="clear" w:color="auto" w:fill="FFFFFF"/>
        <w:ind w:left="1440"/>
        <w:rPr>
          <w:rFonts w:eastAsia="Times New Roman"/>
          <w:color w:val="000000"/>
        </w:rPr>
      </w:pPr>
      <w:r>
        <w:rPr>
          <w:rFonts w:eastAsia="Times New Roman"/>
          <w:color w:val="000000"/>
        </w:rPr>
        <w:t xml:space="preserve">The trenching inside the complex has begun for all the utilities such as sewer, water, and cable.  </w:t>
      </w:r>
    </w:p>
    <w:p w14:paraId="5EE59AB2" w14:textId="77777777" w:rsidR="00C57CA3" w:rsidRDefault="00C57CA3" w:rsidP="00C57CA3">
      <w:pPr>
        <w:shd w:val="clear" w:color="auto" w:fill="FFFFFF"/>
        <w:ind w:left="1440"/>
        <w:rPr>
          <w:rFonts w:eastAsia="Times New Roman"/>
          <w:color w:val="000000"/>
        </w:rPr>
      </w:pPr>
    </w:p>
    <w:p w14:paraId="420156E8" w14:textId="38F12171" w:rsidR="00C57CA3" w:rsidRPr="00C57CA3" w:rsidRDefault="00C57CA3" w:rsidP="00C57CA3">
      <w:pPr>
        <w:shd w:val="clear" w:color="auto" w:fill="FFFFFF"/>
        <w:ind w:left="1440"/>
        <w:rPr>
          <w:rFonts w:eastAsia="Times New Roman"/>
          <w:color w:val="000000"/>
        </w:rPr>
      </w:pPr>
      <w:r>
        <w:rPr>
          <w:rFonts w:eastAsia="Times New Roman"/>
          <w:color w:val="000000"/>
        </w:rPr>
        <w:t xml:space="preserve">Work on Pump </w:t>
      </w:r>
      <w:r w:rsidR="00171F27">
        <w:rPr>
          <w:rFonts w:eastAsia="Times New Roman"/>
          <w:color w:val="000000"/>
        </w:rPr>
        <w:t>S</w:t>
      </w:r>
      <w:r>
        <w:rPr>
          <w:rFonts w:eastAsia="Times New Roman"/>
          <w:color w:val="000000"/>
        </w:rPr>
        <w:t xml:space="preserve">tation three is completed on the levee for now because </w:t>
      </w:r>
      <w:r w:rsidR="00FB72C9">
        <w:rPr>
          <w:rFonts w:eastAsia="Times New Roman"/>
          <w:color w:val="000000"/>
        </w:rPr>
        <w:t>the District</w:t>
      </w:r>
      <w:r>
        <w:rPr>
          <w:rFonts w:eastAsia="Times New Roman"/>
          <w:color w:val="000000"/>
        </w:rPr>
        <w:t xml:space="preserve"> did not want them to work on the top of the levee after November 1.  The bypass line is fully installed</w:t>
      </w:r>
      <w:r w:rsidR="00171F27">
        <w:rPr>
          <w:rFonts w:eastAsia="Times New Roman"/>
          <w:color w:val="000000"/>
        </w:rPr>
        <w:t xml:space="preserve">.  The old culvert under Sandmound Boulevard is completely closed off because it needs to dry the sump area east of Cypress Road.  The bypass line will be used until the project is completed. Mountain Cascade has set up a construction headquarters adjacent to </w:t>
      </w:r>
      <w:r w:rsidR="00FB72C9">
        <w:rPr>
          <w:rFonts w:eastAsia="Times New Roman"/>
          <w:color w:val="000000"/>
        </w:rPr>
        <w:t>the District</w:t>
      </w:r>
      <w:r w:rsidR="00171F27">
        <w:rPr>
          <w:rFonts w:eastAsia="Times New Roman"/>
          <w:color w:val="000000"/>
        </w:rPr>
        <w:t xml:space="preserve"> yard</w:t>
      </w:r>
      <w:r w:rsidR="00FB72C9">
        <w:rPr>
          <w:rFonts w:eastAsia="Times New Roman"/>
          <w:color w:val="000000"/>
        </w:rPr>
        <w:t>;</w:t>
      </w:r>
      <w:r w:rsidR="00171F27">
        <w:rPr>
          <w:rFonts w:eastAsia="Times New Roman"/>
          <w:color w:val="000000"/>
        </w:rPr>
        <w:t xml:space="preserve"> fences were </w:t>
      </w:r>
      <w:r w:rsidR="003F182A">
        <w:rPr>
          <w:rFonts w:eastAsia="Times New Roman"/>
          <w:color w:val="000000"/>
        </w:rPr>
        <w:t xml:space="preserve">moved and added </w:t>
      </w:r>
      <w:r w:rsidR="00171F27">
        <w:rPr>
          <w:rFonts w:eastAsia="Times New Roman"/>
          <w:color w:val="000000"/>
        </w:rPr>
        <w:t>to accommodate their storage area and gravel was brought in.  They will work from this yard until their portion of the project is complete.  They dug out all the mud and piled it in the yard and fill</w:t>
      </w:r>
      <w:r w:rsidR="003F182A">
        <w:rPr>
          <w:rFonts w:eastAsia="Times New Roman"/>
          <w:color w:val="000000"/>
        </w:rPr>
        <w:t xml:space="preserve">ed </w:t>
      </w:r>
      <w:r w:rsidR="00171F27">
        <w:rPr>
          <w:rFonts w:eastAsia="Times New Roman"/>
          <w:color w:val="000000"/>
        </w:rPr>
        <w:t>the area with fresh dirt.</w:t>
      </w:r>
    </w:p>
    <w:p w14:paraId="7D406B68" w14:textId="77777777" w:rsidR="00375A97" w:rsidRDefault="00375A97" w:rsidP="00375A97">
      <w:pPr>
        <w:pStyle w:val="ListParagraph"/>
        <w:shd w:val="clear" w:color="auto" w:fill="FFFFFF"/>
        <w:ind w:left="1440"/>
        <w:rPr>
          <w:rFonts w:eastAsia="Times New Roman"/>
          <w:color w:val="000000"/>
        </w:rPr>
      </w:pPr>
    </w:p>
    <w:p w14:paraId="4E658751" w14:textId="77777777" w:rsidR="00216526" w:rsidRDefault="00216526" w:rsidP="00375A97">
      <w:pPr>
        <w:pStyle w:val="ListParagraph"/>
        <w:shd w:val="clear" w:color="auto" w:fill="FFFFFF"/>
        <w:ind w:left="1440"/>
        <w:rPr>
          <w:rFonts w:eastAsia="Times New Roman"/>
          <w:color w:val="000000"/>
        </w:rPr>
      </w:pPr>
    </w:p>
    <w:p w14:paraId="24CE9BD7" w14:textId="3E8974E1" w:rsidR="00877827" w:rsidRDefault="00F6084B" w:rsidP="00BE2003">
      <w:pPr>
        <w:pStyle w:val="ListParagraph"/>
        <w:numPr>
          <w:ilvl w:val="1"/>
          <w:numId w:val="2"/>
        </w:numPr>
        <w:shd w:val="clear" w:color="auto" w:fill="FFFFFF"/>
        <w:rPr>
          <w:rFonts w:eastAsia="Times New Roman"/>
          <w:color w:val="000000"/>
        </w:rPr>
      </w:pPr>
      <w:r>
        <w:rPr>
          <w:rFonts w:eastAsia="Times New Roman"/>
          <w:color w:val="000000"/>
        </w:rPr>
        <w:t>Review application(s) for open Trustee seat and consideration of recommendation to Contra Costa County Board of Supervisors for appointment to fill vacancy</w:t>
      </w:r>
      <w:r w:rsidR="00910CC8">
        <w:rPr>
          <w:rFonts w:eastAsia="Times New Roman"/>
          <w:color w:val="000000"/>
        </w:rPr>
        <w:t>*</w:t>
      </w:r>
    </w:p>
    <w:p w14:paraId="222DC34C" w14:textId="70E83934" w:rsidR="00AD04F9" w:rsidRDefault="00FC0314" w:rsidP="00AD04F9">
      <w:pPr>
        <w:pStyle w:val="ListParagraph"/>
        <w:numPr>
          <w:ilvl w:val="2"/>
          <w:numId w:val="2"/>
        </w:numPr>
        <w:shd w:val="clear" w:color="auto" w:fill="FFFFFF"/>
        <w:rPr>
          <w:rFonts w:eastAsia="Times New Roman"/>
          <w:color w:val="000000"/>
        </w:rPr>
      </w:pPr>
      <w:r>
        <w:rPr>
          <w:rFonts w:eastAsia="Times New Roman"/>
          <w:color w:val="000000"/>
        </w:rPr>
        <w:t>Consideration of “a motion to recommend</w:t>
      </w:r>
      <w:r w:rsidR="00B45DA8">
        <w:rPr>
          <w:rFonts w:eastAsia="Times New Roman"/>
          <w:color w:val="000000"/>
        </w:rPr>
        <w:t xml:space="preserve"> to the Contra Costa County Board of Supervisors</w:t>
      </w:r>
      <w:r w:rsidR="001E7B1C">
        <w:rPr>
          <w:rFonts w:eastAsia="Times New Roman"/>
          <w:color w:val="000000"/>
        </w:rPr>
        <w:t xml:space="preserve"> that they appoint </w:t>
      </w:r>
      <w:r w:rsidR="00E970F6">
        <w:rPr>
          <w:rFonts w:eastAsia="Times New Roman"/>
          <w:color w:val="000000"/>
        </w:rPr>
        <w:t xml:space="preserve">Chris </w:t>
      </w:r>
      <w:proofErr w:type="spellStart"/>
      <w:r w:rsidR="00E970F6">
        <w:rPr>
          <w:rFonts w:eastAsia="Times New Roman"/>
          <w:color w:val="000000"/>
        </w:rPr>
        <w:t>Mazotti</w:t>
      </w:r>
      <w:proofErr w:type="spellEnd"/>
      <w:r w:rsidR="001E7B1C">
        <w:rPr>
          <w:rFonts w:eastAsia="Times New Roman"/>
          <w:color w:val="000000"/>
        </w:rPr>
        <w:t xml:space="preserve"> to fill the trustee seat vacancy</w:t>
      </w:r>
      <w:r w:rsidR="00BC00E5">
        <w:rPr>
          <w:rFonts w:eastAsia="Times New Roman"/>
          <w:color w:val="000000"/>
        </w:rPr>
        <w:t xml:space="preserve"> for the term of December 2023 thru December 2027</w:t>
      </w:r>
      <w:r w:rsidR="00E970F6">
        <w:rPr>
          <w:rFonts w:eastAsia="Times New Roman"/>
          <w:color w:val="000000"/>
        </w:rPr>
        <w:t>.</w:t>
      </w:r>
      <w:r w:rsidR="00BC00E5">
        <w:rPr>
          <w:rFonts w:eastAsia="Times New Roman"/>
          <w:color w:val="000000"/>
        </w:rPr>
        <w:t>”</w:t>
      </w:r>
    </w:p>
    <w:p w14:paraId="2F923495" w14:textId="77777777" w:rsidR="00E970F6" w:rsidRDefault="00E970F6" w:rsidP="00E970F6">
      <w:pPr>
        <w:shd w:val="clear" w:color="auto" w:fill="FFFFFF"/>
        <w:ind w:left="720"/>
        <w:rPr>
          <w:rFonts w:eastAsia="Times New Roman"/>
          <w:color w:val="000000"/>
        </w:rPr>
      </w:pPr>
    </w:p>
    <w:p w14:paraId="490A2EEE" w14:textId="3E7C8C02" w:rsidR="003F182A" w:rsidRDefault="003F182A" w:rsidP="00FB72C9">
      <w:pPr>
        <w:shd w:val="clear" w:color="auto" w:fill="FFFFFF"/>
        <w:ind w:left="1440"/>
        <w:rPr>
          <w:rFonts w:eastAsia="Times New Roman"/>
          <w:color w:val="000000"/>
        </w:rPr>
      </w:pPr>
      <w:r>
        <w:rPr>
          <w:rFonts w:eastAsia="Times New Roman"/>
          <w:color w:val="000000"/>
        </w:rPr>
        <w:t>D</w:t>
      </w:r>
      <w:r w:rsidR="00FB72C9">
        <w:rPr>
          <w:rFonts w:eastAsia="Times New Roman"/>
          <w:color w:val="000000"/>
        </w:rPr>
        <w:t>istrict Manager</w:t>
      </w:r>
      <w:r>
        <w:rPr>
          <w:rFonts w:eastAsia="Times New Roman"/>
          <w:color w:val="000000"/>
        </w:rPr>
        <w:t xml:space="preserve"> Alvarez stated that only one person </w:t>
      </w:r>
      <w:r w:rsidR="00FB72C9">
        <w:rPr>
          <w:rFonts w:eastAsia="Times New Roman"/>
          <w:color w:val="000000"/>
        </w:rPr>
        <w:t xml:space="preserve">had </w:t>
      </w:r>
      <w:r>
        <w:rPr>
          <w:rFonts w:eastAsia="Times New Roman"/>
          <w:color w:val="000000"/>
        </w:rPr>
        <w:t xml:space="preserve">sent in a letter of </w:t>
      </w:r>
      <w:r w:rsidR="004D645C">
        <w:rPr>
          <w:rFonts w:eastAsia="Times New Roman"/>
          <w:color w:val="000000"/>
        </w:rPr>
        <w:t>interest:</w:t>
      </w:r>
      <w:r>
        <w:rPr>
          <w:rFonts w:eastAsia="Times New Roman"/>
          <w:color w:val="000000"/>
        </w:rPr>
        <w:t xml:space="preserve"> Chris </w:t>
      </w:r>
      <w:proofErr w:type="spellStart"/>
      <w:r>
        <w:rPr>
          <w:rFonts w:eastAsia="Times New Roman"/>
          <w:color w:val="000000"/>
        </w:rPr>
        <w:t>Mazotti</w:t>
      </w:r>
      <w:proofErr w:type="spellEnd"/>
      <w:r>
        <w:rPr>
          <w:rFonts w:eastAsia="Times New Roman"/>
          <w:color w:val="000000"/>
        </w:rPr>
        <w:t xml:space="preserve">. The letter is in the binders.  The board </w:t>
      </w:r>
      <w:r w:rsidR="00FB72C9">
        <w:rPr>
          <w:rFonts w:eastAsia="Times New Roman"/>
          <w:color w:val="000000"/>
        </w:rPr>
        <w:t>should</w:t>
      </w:r>
      <w:r>
        <w:rPr>
          <w:rFonts w:eastAsia="Times New Roman"/>
          <w:color w:val="000000"/>
        </w:rPr>
        <w:t xml:space="preserve"> review this letter and then make a decision to fill this vacancy.  Once the decision is made then a letter will be sent to the </w:t>
      </w:r>
      <w:r w:rsidR="004D645C">
        <w:rPr>
          <w:rFonts w:eastAsia="Times New Roman"/>
          <w:color w:val="000000"/>
        </w:rPr>
        <w:t>CCC</w:t>
      </w:r>
      <w:r>
        <w:rPr>
          <w:rFonts w:eastAsia="Times New Roman"/>
          <w:color w:val="000000"/>
        </w:rPr>
        <w:t xml:space="preserve"> Board of Supervisors to </w:t>
      </w:r>
      <w:r w:rsidR="00FB72C9">
        <w:rPr>
          <w:rFonts w:eastAsia="Times New Roman"/>
          <w:color w:val="000000"/>
        </w:rPr>
        <w:t xml:space="preserve">recommend that they </w:t>
      </w:r>
      <w:r>
        <w:rPr>
          <w:rFonts w:eastAsia="Times New Roman"/>
          <w:color w:val="000000"/>
        </w:rPr>
        <w:t xml:space="preserve">appoint Chris </w:t>
      </w:r>
      <w:proofErr w:type="spellStart"/>
      <w:r>
        <w:rPr>
          <w:rFonts w:eastAsia="Times New Roman"/>
          <w:color w:val="000000"/>
        </w:rPr>
        <w:t>Mazotti</w:t>
      </w:r>
      <w:proofErr w:type="spellEnd"/>
      <w:r>
        <w:rPr>
          <w:rFonts w:eastAsia="Times New Roman"/>
          <w:color w:val="000000"/>
        </w:rPr>
        <w:t xml:space="preserve"> to fill the trustee vacancy for the term December 2023 through December 2027.</w:t>
      </w:r>
    </w:p>
    <w:p w14:paraId="67DB9852" w14:textId="77777777" w:rsidR="003F182A" w:rsidRDefault="003F182A" w:rsidP="00FB72C9">
      <w:pPr>
        <w:shd w:val="clear" w:color="auto" w:fill="FFFFFF"/>
        <w:ind w:left="1440"/>
        <w:rPr>
          <w:rFonts w:eastAsia="Times New Roman"/>
          <w:color w:val="000000"/>
        </w:rPr>
      </w:pPr>
    </w:p>
    <w:p w14:paraId="436E0664" w14:textId="663AAE4B" w:rsidR="003F182A" w:rsidRDefault="003F182A" w:rsidP="00FB72C9">
      <w:pPr>
        <w:shd w:val="clear" w:color="auto" w:fill="FFFFFF"/>
        <w:ind w:left="1440"/>
        <w:rPr>
          <w:rFonts w:eastAsia="Times New Roman"/>
          <w:color w:val="000000"/>
        </w:rPr>
      </w:pPr>
      <w:r>
        <w:rPr>
          <w:rFonts w:eastAsia="Times New Roman"/>
          <w:color w:val="000000"/>
        </w:rPr>
        <w:t>D</w:t>
      </w:r>
      <w:r w:rsidR="00FB72C9">
        <w:rPr>
          <w:rFonts w:eastAsia="Times New Roman"/>
          <w:color w:val="000000"/>
        </w:rPr>
        <w:t>istrict Manager</w:t>
      </w:r>
      <w:r>
        <w:rPr>
          <w:rFonts w:eastAsia="Times New Roman"/>
          <w:color w:val="000000"/>
        </w:rPr>
        <w:t xml:space="preserve"> Alvarez</w:t>
      </w:r>
      <w:r w:rsidR="00FB72C9">
        <w:rPr>
          <w:rFonts w:eastAsia="Times New Roman"/>
          <w:color w:val="000000"/>
        </w:rPr>
        <w:t xml:space="preserve"> further</w:t>
      </w:r>
      <w:r>
        <w:rPr>
          <w:rFonts w:eastAsia="Times New Roman"/>
          <w:color w:val="000000"/>
        </w:rPr>
        <w:t xml:space="preserve"> announced that </w:t>
      </w:r>
      <w:r w:rsidR="00FB72C9">
        <w:rPr>
          <w:rFonts w:eastAsia="Times New Roman"/>
          <w:color w:val="000000"/>
        </w:rPr>
        <w:t xml:space="preserve">Trustee </w:t>
      </w:r>
      <w:r>
        <w:rPr>
          <w:rFonts w:eastAsia="Times New Roman"/>
          <w:color w:val="000000"/>
        </w:rPr>
        <w:t>Arthur Ha</w:t>
      </w:r>
      <w:r w:rsidR="00FB72C9">
        <w:rPr>
          <w:rFonts w:eastAsia="Times New Roman"/>
          <w:color w:val="000000"/>
        </w:rPr>
        <w:t>n</w:t>
      </w:r>
      <w:r>
        <w:rPr>
          <w:rFonts w:eastAsia="Times New Roman"/>
          <w:color w:val="000000"/>
        </w:rPr>
        <w:t xml:space="preserve">son had resigned </w:t>
      </w:r>
      <w:r w:rsidR="00FB72C9">
        <w:rPr>
          <w:rFonts w:eastAsia="Times New Roman"/>
          <w:color w:val="000000"/>
        </w:rPr>
        <w:t xml:space="preserve">on November 14, </w:t>
      </w:r>
      <w:proofErr w:type="gramStart"/>
      <w:r w:rsidR="00FB72C9">
        <w:rPr>
          <w:rFonts w:eastAsia="Times New Roman"/>
          <w:color w:val="000000"/>
        </w:rPr>
        <w:t>2023</w:t>
      </w:r>
      <w:proofErr w:type="gramEnd"/>
      <w:r>
        <w:rPr>
          <w:rFonts w:eastAsia="Times New Roman"/>
          <w:color w:val="000000"/>
        </w:rPr>
        <w:t xml:space="preserve"> due to health issues.</w:t>
      </w:r>
      <w:r w:rsidR="00BD55FE">
        <w:rPr>
          <w:rFonts w:eastAsia="Times New Roman"/>
          <w:color w:val="000000"/>
        </w:rPr>
        <w:t xml:space="preserve">  The notice will go out next week to the public in all forms of media, </w:t>
      </w:r>
      <w:r w:rsidR="00FB72C9">
        <w:rPr>
          <w:rFonts w:eastAsia="Times New Roman"/>
          <w:color w:val="000000"/>
        </w:rPr>
        <w:t>s</w:t>
      </w:r>
      <w:r w:rsidR="00BD55FE">
        <w:rPr>
          <w:rFonts w:eastAsia="Times New Roman"/>
          <w:color w:val="000000"/>
        </w:rPr>
        <w:t xml:space="preserve">tating that the District will begin the process to appoint a new board member by accepting letters of interest to serve on a seat on </w:t>
      </w:r>
      <w:r w:rsidR="00FB72C9">
        <w:rPr>
          <w:rFonts w:eastAsia="Times New Roman"/>
          <w:color w:val="000000"/>
        </w:rPr>
        <w:t>the District</w:t>
      </w:r>
      <w:r w:rsidR="00BD55FE">
        <w:rPr>
          <w:rFonts w:eastAsia="Times New Roman"/>
          <w:color w:val="000000"/>
        </w:rPr>
        <w:t xml:space="preserve"> board.</w:t>
      </w:r>
    </w:p>
    <w:p w14:paraId="77B60819" w14:textId="77777777" w:rsidR="00BD55FE" w:rsidRPr="003F182A" w:rsidRDefault="00BD55FE" w:rsidP="00FB72C9">
      <w:pPr>
        <w:shd w:val="clear" w:color="auto" w:fill="FFFFFF"/>
        <w:ind w:left="1440"/>
        <w:rPr>
          <w:rFonts w:eastAsia="Times New Roman"/>
          <w:color w:val="000000"/>
        </w:rPr>
      </w:pPr>
    </w:p>
    <w:p w14:paraId="687FE188" w14:textId="7BFD73DA" w:rsidR="00E970F6" w:rsidRPr="00E970F6" w:rsidRDefault="00E970F6" w:rsidP="00FB72C9">
      <w:pPr>
        <w:shd w:val="clear" w:color="auto" w:fill="FFFFFF"/>
        <w:ind w:left="1440"/>
        <w:rPr>
          <w:rFonts w:eastAsia="Times New Roman"/>
          <w:b/>
          <w:bCs/>
          <w:color w:val="000000"/>
        </w:rPr>
      </w:pPr>
      <w:r>
        <w:rPr>
          <w:rFonts w:eastAsia="Times New Roman"/>
          <w:b/>
          <w:bCs/>
          <w:color w:val="000000"/>
        </w:rPr>
        <w:t>A motion was made by Trustee Price and seconded by Trustee Pierce to recommend to the Contra Costa County Board of Supervisors</w:t>
      </w:r>
      <w:r w:rsidRPr="00E970F6">
        <w:rPr>
          <w:rFonts w:eastAsia="Times New Roman"/>
          <w:b/>
          <w:bCs/>
          <w:color w:val="000000"/>
        </w:rPr>
        <w:t xml:space="preserve"> </w:t>
      </w:r>
      <w:r>
        <w:rPr>
          <w:rFonts w:eastAsia="Times New Roman"/>
          <w:b/>
          <w:bCs/>
          <w:color w:val="000000"/>
        </w:rPr>
        <w:t xml:space="preserve">that they appoint Chris </w:t>
      </w:r>
      <w:proofErr w:type="spellStart"/>
      <w:r>
        <w:rPr>
          <w:rFonts w:eastAsia="Times New Roman"/>
          <w:b/>
          <w:bCs/>
          <w:color w:val="000000"/>
        </w:rPr>
        <w:t>Mazotti</w:t>
      </w:r>
      <w:proofErr w:type="spellEnd"/>
      <w:r>
        <w:rPr>
          <w:rFonts w:eastAsia="Times New Roman"/>
          <w:b/>
          <w:bCs/>
          <w:color w:val="000000"/>
        </w:rPr>
        <w:t xml:space="preserve"> to fill the trustee seat vacancy for the term December 2023 </w:t>
      </w:r>
      <w:r w:rsidR="0074713C">
        <w:rPr>
          <w:rFonts w:eastAsia="Times New Roman"/>
          <w:b/>
          <w:bCs/>
          <w:color w:val="000000"/>
        </w:rPr>
        <w:t>through</w:t>
      </w:r>
      <w:r>
        <w:rPr>
          <w:rFonts w:eastAsia="Times New Roman"/>
          <w:b/>
          <w:bCs/>
          <w:color w:val="000000"/>
        </w:rPr>
        <w:t xml:space="preserve"> December 2027</w:t>
      </w:r>
      <w:r w:rsidR="0074713C">
        <w:rPr>
          <w:rFonts w:eastAsia="Times New Roman"/>
          <w:b/>
          <w:bCs/>
          <w:color w:val="000000"/>
        </w:rPr>
        <w:t xml:space="preserve">.  The vote showed three </w:t>
      </w:r>
      <w:r w:rsidR="00FB72C9">
        <w:rPr>
          <w:rFonts w:eastAsia="Times New Roman"/>
          <w:b/>
          <w:bCs/>
          <w:color w:val="000000"/>
        </w:rPr>
        <w:t xml:space="preserve">trustees </w:t>
      </w:r>
      <w:r w:rsidR="0074713C">
        <w:rPr>
          <w:rFonts w:eastAsia="Times New Roman"/>
          <w:b/>
          <w:bCs/>
          <w:color w:val="000000"/>
        </w:rPr>
        <w:t>in favor</w:t>
      </w:r>
      <w:r w:rsidR="00FB72C9">
        <w:rPr>
          <w:rFonts w:eastAsia="Times New Roman"/>
          <w:b/>
          <w:bCs/>
          <w:color w:val="000000"/>
        </w:rPr>
        <w:t xml:space="preserve"> </w:t>
      </w:r>
      <w:r w:rsidR="0074713C">
        <w:rPr>
          <w:rFonts w:eastAsia="Times New Roman"/>
          <w:b/>
          <w:bCs/>
          <w:color w:val="000000"/>
        </w:rPr>
        <w:t xml:space="preserve">(two vacancies). Motion carried. </w:t>
      </w:r>
    </w:p>
    <w:p w14:paraId="2FE21173" w14:textId="77777777" w:rsidR="00FA736A" w:rsidRPr="00F20404" w:rsidRDefault="00FA736A" w:rsidP="00F20404">
      <w:pPr>
        <w:shd w:val="clear" w:color="auto" w:fill="FFFFFF"/>
        <w:rPr>
          <w:rFonts w:eastAsia="Times New Roman"/>
          <w:color w:val="000000"/>
        </w:rPr>
      </w:pPr>
    </w:p>
    <w:p w14:paraId="55D1CDD9" w14:textId="6335ADD6" w:rsidR="00E603F1" w:rsidRPr="006E6161" w:rsidRDefault="006E6161" w:rsidP="006E6161">
      <w:pPr>
        <w:pStyle w:val="ListParagraph"/>
        <w:numPr>
          <w:ilvl w:val="0"/>
          <w:numId w:val="2"/>
        </w:numPr>
        <w:spacing w:after="200" w:line="276" w:lineRule="auto"/>
        <w:rPr>
          <w:rFonts w:eastAsia="Times New Roman"/>
          <w:b/>
          <w:color w:val="000000"/>
        </w:rPr>
      </w:pPr>
      <w:r>
        <w:rPr>
          <w:rFonts w:eastAsia="Times New Roman"/>
          <w:b/>
          <w:color w:val="000000"/>
        </w:rPr>
        <w:t xml:space="preserve"> </w:t>
      </w:r>
      <w:r w:rsidR="00E603F1" w:rsidRPr="006E6161">
        <w:rPr>
          <w:rFonts w:eastAsia="Times New Roman"/>
          <w:b/>
          <w:color w:val="000000"/>
        </w:rPr>
        <w:t>Permits</w:t>
      </w:r>
      <w:r w:rsidR="00E603F1" w:rsidRPr="006E6161">
        <w:rPr>
          <w:rFonts w:eastAsia="Times New Roman"/>
          <w:color w:val="000000"/>
        </w:rPr>
        <w:t xml:space="preserve"> – Discuss &amp; Possible Action on </w:t>
      </w:r>
      <w:r w:rsidR="00E603F1" w:rsidRPr="006E6161">
        <w:rPr>
          <w:rFonts w:eastAsia="Times New Roman"/>
          <w:color w:val="000000"/>
          <w:u w:val="single"/>
        </w:rPr>
        <w:t>all</w:t>
      </w:r>
      <w:r w:rsidR="00E603F1" w:rsidRPr="006E6161">
        <w:rPr>
          <w:rFonts w:eastAsia="Times New Roman"/>
          <w:color w:val="000000"/>
        </w:rPr>
        <w:t xml:space="preserve"> New and Pending Permits:</w:t>
      </w:r>
    </w:p>
    <w:p w14:paraId="6CD2EF6C" w14:textId="33A9C4C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D3310">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proofErr w:type="gramStart"/>
      <w:r w:rsidR="000A7127">
        <w:rPr>
          <w:rFonts w:eastAsia="Times New Roman"/>
          <w:color w:val="000000"/>
        </w:rPr>
        <w:t>none</w:t>
      </w:r>
      <w:proofErr w:type="gramEnd"/>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lastRenderedPageBreak/>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07743F60" w14:textId="0820E83A" w:rsidR="00FB72C9" w:rsidRDefault="00FB72C9">
      <w:pPr>
        <w:spacing w:after="200" w:line="276" w:lineRule="auto"/>
        <w:rPr>
          <w:rFonts w:eastAsia="Times New Roman"/>
          <w:b/>
          <w:color w:val="000000"/>
        </w:rPr>
      </w:pPr>
    </w:p>
    <w:p w14:paraId="7B3A2D69" w14:textId="4552758B"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1EBC4AF2" w14:textId="652A05B2" w:rsidR="006C2919" w:rsidRDefault="006C2919" w:rsidP="006C2919">
      <w:pPr>
        <w:shd w:val="clear" w:color="auto" w:fill="FFFFFF"/>
        <w:ind w:left="1080"/>
        <w:rPr>
          <w:rFonts w:eastAsia="Times New Roman"/>
          <w:color w:val="000000"/>
        </w:rPr>
      </w:pPr>
      <w:r>
        <w:rPr>
          <w:rFonts w:eastAsia="Times New Roman"/>
          <w:color w:val="000000"/>
        </w:rPr>
        <w:t>Spinnaker Cove has no project updates.  D</w:t>
      </w:r>
      <w:r w:rsidR="00525058">
        <w:rPr>
          <w:rFonts w:eastAsia="Times New Roman"/>
          <w:color w:val="000000"/>
        </w:rPr>
        <w:t>iablo Water District</w:t>
      </w:r>
      <w:r>
        <w:rPr>
          <w:rFonts w:eastAsia="Times New Roman"/>
          <w:color w:val="000000"/>
        </w:rPr>
        <w:t xml:space="preserve"> has plans to penetrate </w:t>
      </w:r>
      <w:r w:rsidR="00FB72C9">
        <w:rPr>
          <w:rFonts w:eastAsia="Times New Roman"/>
          <w:color w:val="000000"/>
        </w:rPr>
        <w:t xml:space="preserve">the </w:t>
      </w:r>
      <w:r>
        <w:rPr>
          <w:rFonts w:eastAsia="Times New Roman"/>
          <w:color w:val="000000"/>
        </w:rPr>
        <w:t xml:space="preserve">Summer </w:t>
      </w:r>
      <w:r w:rsidR="00FB72C9">
        <w:rPr>
          <w:rFonts w:eastAsia="Times New Roman"/>
          <w:color w:val="000000"/>
        </w:rPr>
        <w:t>L</w:t>
      </w:r>
      <w:r>
        <w:rPr>
          <w:rFonts w:eastAsia="Times New Roman"/>
          <w:color w:val="000000"/>
        </w:rPr>
        <w:t xml:space="preserve">ake south levee to provide passage for a water main line to supply Sandmound Blvd.  This water main will also provide water to the future Spinnaker Cove development. This project may pose an interesting and strategic challenge for </w:t>
      </w:r>
      <w:r w:rsidR="00FB72C9">
        <w:rPr>
          <w:rFonts w:eastAsia="Times New Roman"/>
          <w:color w:val="000000"/>
        </w:rPr>
        <w:t>the District</w:t>
      </w:r>
      <w:r>
        <w:rPr>
          <w:rFonts w:eastAsia="Times New Roman"/>
          <w:color w:val="000000"/>
        </w:rPr>
        <w:t xml:space="preserve"> moving forward.</w:t>
      </w:r>
    </w:p>
    <w:p w14:paraId="16A772D3" w14:textId="77777777" w:rsidR="006C2919" w:rsidRDefault="006C2919" w:rsidP="006C2919">
      <w:pPr>
        <w:shd w:val="clear" w:color="auto" w:fill="FFFFFF"/>
        <w:ind w:left="1080"/>
        <w:rPr>
          <w:rFonts w:eastAsia="Times New Roman"/>
          <w:color w:val="000000"/>
        </w:rPr>
      </w:pPr>
    </w:p>
    <w:p w14:paraId="09219FD0" w14:textId="02D5921F" w:rsidR="006C2919" w:rsidRDefault="006C2919" w:rsidP="006C2919">
      <w:pPr>
        <w:shd w:val="clear" w:color="auto" w:fill="FFFFFF"/>
        <w:ind w:left="1080"/>
        <w:rPr>
          <w:rFonts w:eastAsia="Times New Roman"/>
          <w:color w:val="000000"/>
        </w:rPr>
      </w:pPr>
      <w:r>
        <w:rPr>
          <w:rFonts w:eastAsia="Times New Roman"/>
          <w:color w:val="000000"/>
        </w:rPr>
        <w:t>CCWD has finished their dewatering project and ha</w:t>
      </w:r>
      <w:r w:rsidR="00966977">
        <w:rPr>
          <w:rFonts w:eastAsia="Times New Roman"/>
          <w:color w:val="000000"/>
        </w:rPr>
        <w:t>ve</w:t>
      </w:r>
      <w:r>
        <w:rPr>
          <w:rFonts w:eastAsia="Times New Roman"/>
          <w:color w:val="000000"/>
        </w:rPr>
        <w:t xml:space="preserve"> </w:t>
      </w:r>
      <w:r w:rsidR="004C0EB2">
        <w:rPr>
          <w:rFonts w:eastAsia="Times New Roman"/>
          <w:color w:val="000000"/>
        </w:rPr>
        <w:t>re</w:t>
      </w:r>
      <w:r>
        <w:rPr>
          <w:rFonts w:eastAsia="Times New Roman"/>
          <w:color w:val="000000"/>
        </w:rPr>
        <w:t xml:space="preserve">moved the dewatering pipeline from Sandmound/Rock Slough.  They </w:t>
      </w:r>
      <w:r w:rsidR="00863DDE">
        <w:rPr>
          <w:rFonts w:eastAsia="Times New Roman"/>
          <w:color w:val="000000"/>
        </w:rPr>
        <w:t>have completed</w:t>
      </w:r>
      <w:r>
        <w:rPr>
          <w:rFonts w:eastAsia="Times New Roman"/>
          <w:color w:val="000000"/>
        </w:rPr>
        <w:t xml:space="preserve"> </w:t>
      </w:r>
      <w:r w:rsidR="00863DDE">
        <w:rPr>
          <w:rFonts w:eastAsia="Times New Roman"/>
          <w:color w:val="000000"/>
        </w:rPr>
        <w:t>restoring</w:t>
      </w:r>
      <w:r>
        <w:rPr>
          <w:rFonts w:eastAsia="Times New Roman"/>
          <w:color w:val="000000"/>
        </w:rPr>
        <w:t xml:space="preserve"> the wor</w:t>
      </w:r>
      <w:r w:rsidR="00863DDE">
        <w:rPr>
          <w:rFonts w:eastAsia="Times New Roman"/>
          <w:color w:val="000000"/>
        </w:rPr>
        <w:t>k site to its original condition.  They did a wonderful job.</w:t>
      </w:r>
    </w:p>
    <w:p w14:paraId="71BF7089" w14:textId="77777777" w:rsidR="00863DDE" w:rsidRPr="006C2919" w:rsidRDefault="00863DDE" w:rsidP="006C2919">
      <w:pPr>
        <w:shd w:val="clear" w:color="auto" w:fill="FFFFFF"/>
        <w:ind w:left="1080"/>
        <w:rPr>
          <w:rFonts w:eastAsia="Times New Roman"/>
          <w:color w:val="000000"/>
        </w:rPr>
      </w:pPr>
    </w:p>
    <w:p w14:paraId="06A56181" w14:textId="408752BA" w:rsidR="004904A6"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proofErr w:type="spellStart"/>
      <w:r>
        <w:rPr>
          <w:rFonts w:eastAsia="Times New Roman"/>
          <w:color w:val="000000"/>
        </w:rPr>
        <w:t>Vornhagen</w:t>
      </w:r>
      <w:proofErr w:type="spellEnd"/>
      <w:r w:rsidR="00893488">
        <w:rPr>
          <w:rFonts w:eastAsia="Times New Roman"/>
          <w:color w:val="000000"/>
        </w:rPr>
        <w:t>*</w:t>
      </w:r>
    </w:p>
    <w:p w14:paraId="246948CA" w14:textId="52E1B3C7" w:rsidR="00863DDE" w:rsidRDefault="00863DDE" w:rsidP="00863DDE">
      <w:pPr>
        <w:shd w:val="clear" w:color="auto" w:fill="FFFFFF"/>
        <w:ind w:left="1080"/>
        <w:rPr>
          <w:rFonts w:eastAsia="Times New Roman"/>
          <w:color w:val="000000"/>
        </w:rPr>
      </w:pPr>
      <w:r>
        <w:rPr>
          <w:rFonts w:eastAsia="Times New Roman"/>
          <w:color w:val="000000"/>
        </w:rPr>
        <w:t xml:space="preserve">All levees are in working conditions.  </w:t>
      </w:r>
      <w:r w:rsidR="00966977">
        <w:rPr>
          <w:rFonts w:eastAsia="Times New Roman"/>
          <w:color w:val="000000"/>
        </w:rPr>
        <w:t xml:space="preserve">Staff </w:t>
      </w:r>
      <w:proofErr w:type="gramStart"/>
      <w:r w:rsidR="00966977">
        <w:rPr>
          <w:rFonts w:eastAsia="Times New Roman"/>
          <w:color w:val="000000"/>
        </w:rPr>
        <w:t>has</w:t>
      </w:r>
      <w:proofErr w:type="gramEnd"/>
      <w:r>
        <w:rPr>
          <w:rFonts w:eastAsia="Times New Roman"/>
          <w:color w:val="000000"/>
        </w:rPr>
        <w:t xml:space="preserve"> prepped all equipment and grounds for winter.  </w:t>
      </w:r>
      <w:r w:rsidR="00966977">
        <w:rPr>
          <w:rFonts w:eastAsia="Times New Roman"/>
          <w:color w:val="000000"/>
        </w:rPr>
        <w:t>Rip rap was</w:t>
      </w:r>
      <w:r>
        <w:rPr>
          <w:rFonts w:eastAsia="Times New Roman"/>
          <w:color w:val="000000"/>
        </w:rPr>
        <w:t xml:space="preserve"> delivered to the yard in anticipation of a wet winter.</w:t>
      </w:r>
    </w:p>
    <w:p w14:paraId="5EDD3D19" w14:textId="77777777" w:rsidR="00863DDE" w:rsidRPr="00863DDE" w:rsidRDefault="00863DDE" w:rsidP="00863DDE">
      <w:pPr>
        <w:shd w:val="clear" w:color="auto" w:fill="FFFFFF"/>
        <w:ind w:left="1080"/>
        <w:rPr>
          <w:rFonts w:eastAsia="Times New Roman"/>
          <w:color w:val="000000"/>
        </w:rPr>
      </w:pP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3D72C23D" w:rsidR="00FD000C" w:rsidRDefault="00E970F6" w:rsidP="003C0EEB">
      <w:pPr>
        <w:pStyle w:val="ListParagraph"/>
        <w:numPr>
          <w:ilvl w:val="0"/>
          <w:numId w:val="2"/>
        </w:numPr>
        <w:shd w:val="clear" w:color="auto" w:fill="FFFFFF"/>
        <w:rPr>
          <w:rFonts w:eastAsia="Times New Roman"/>
          <w:color w:val="000000"/>
        </w:rPr>
      </w:pPr>
      <w:r>
        <w:rPr>
          <w:rFonts w:eastAsia="Times New Roman"/>
          <w:b/>
          <w:color w:val="000000"/>
        </w:rPr>
        <w:t>President</w:t>
      </w:r>
      <w:r w:rsidR="00E603F1" w:rsidRPr="00CB1B9E">
        <w:rPr>
          <w:rFonts w:eastAsia="Times New Roman"/>
          <w:b/>
          <w:color w:val="000000"/>
        </w:rPr>
        <w:t>’s Report</w:t>
      </w:r>
      <w:r w:rsidR="00E603F1">
        <w:rPr>
          <w:rFonts w:eastAsia="Times New Roman"/>
          <w:color w:val="000000"/>
        </w:rPr>
        <w:t xml:space="preserve">: </w:t>
      </w:r>
      <w:r w:rsidR="006C2919">
        <w:rPr>
          <w:rFonts w:eastAsia="Times New Roman"/>
          <w:color w:val="000000"/>
        </w:rPr>
        <w:t xml:space="preserve">A neighbor has volunteered his ramp to </w:t>
      </w:r>
      <w:r w:rsidR="00966977">
        <w:rPr>
          <w:rFonts w:eastAsia="Times New Roman"/>
          <w:color w:val="000000"/>
        </w:rPr>
        <w:t xml:space="preserve">the District </w:t>
      </w:r>
      <w:r w:rsidR="006C2919">
        <w:rPr>
          <w:rFonts w:eastAsia="Times New Roman"/>
          <w:color w:val="000000"/>
        </w:rPr>
        <w:t>to use anytime and he would provide a key.</w:t>
      </w:r>
    </w:p>
    <w:p w14:paraId="254CC491" w14:textId="77777777" w:rsidR="003C0EEB" w:rsidRPr="003C0EEB" w:rsidRDefault="003C0EEB" w:rsidP="003C0EEB">
      <w:pPr>
        <w:shd w:val="clear" w:color="auto" w:fill="FFFFFF"/>
        <w:rPr>
          <w:rFonts w:eastAsia="Times New Roman"/>
          <w:color w:val="000000"/>
        </w:rPr>
      </w:pPr>
    </w:p>
    <w:p w14:paraId="6DCFEEF7" w14:textId="1A15F08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6C2919">
        <w:rPr>
          <w:rFonts w:eastAsia="Times New Roman"/>
          <w:color w:val="000000"/>
        </w:rPr>
        <w:t xml:space="preserve"> None</w:t>
      </w:r>
    </w:p>
    <w:p w14:paraId="54429C46" w14:textId="77777777" w:rsidR="000D3310" w:rsidRPr="00C00477" w:rsidRDefault="000D3310" w:rsidP="00C00477">
      <w:pPr>
        <w:rPr>
          <w:rFonts w:eastAsia="Times New Roman"/>
          <w:b/>
          <w:color w:val="000000"/>
        </w:rPr>
      </w:pPr>
    </w:p>
    <w:p w14:paraId="30D0F73E" w14:textId="120F6ED6"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E970F6">
        <w:rPr>
          <w:rFonts w:eastAsia="Times New Roman"/>
          <w:color w:val="000000"/>
        </w:rPr>
        <w:t>The meeting adjourned at 7:00</w:t>
      </w:r>
      <w:r w:rsidR="00966977">
        <w:rPr>
          <w:rFonts w:eastAsia="Times New Roman"/>
          <w:color w:val="000000"/>
        </w:rPr>
        <w:t xml:space="preserve"> pm</w:t>
      </w:r>
      <w:r w:rsidR="00E970F6">
        <w:rPr>
          <w:rFonts w:eastAsia="Times New Roman"/>
          <w:color w:val="000000"/>
        </w:rPr>
        <w:t>.</w:t>
      </w:r>
    </w:p>
    <w:p w14:paraId="4E463046" w14:textId="77777777" w:rsidR="00E970F6" w:rsidRPr="00E970F6" w:rsidRDefault="00E970F6" w:rsidP="00E970F6">
      <w:pPr>
        <w:pStyle w:val="ListParagraph"/>
        <w:rPr>
          <w:rFonts w:eastAsia="Times New Roman"/>
          <w:color w:val="000000"/>
        </w:rPr>
      </w:pPr>
    </w:p>
    <w:p w14:paraId="7DEED3F4" w14:textId="53716869" w:rsidR="00E970F6" w:rsidRPr="00E970F6" w:rsidRDefault="00E970F6" w:rsidP="00E970F6">
      <w:pPr>
        <w:shd w:val="clear" w:color="auto" w:fill="FFFFFF"/>
        <w:ind w:left="360"/>
        <w:rPr>
          <w:rFonts w:eastAsia="Times New Roman"/>
          <w:color w:val="000000"/>
        </w:rPr>
      </w:pPr>
      <w:r>
        <w:rPr>
          <w:rFonts w:eastAsia="Times New Roman"/>
          <w:color w:val="000000"/>
        </w:rPr>
        <w:t>Minutes submitted by District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537A93">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F3A9" w14:textId="77777777" w:rsidR="00537A93" w:rsidRDefault="00537A93" w:rsidP="00EA4130">
      <w:r>
        <w:separator/>
      </w:r>
    </w:p>
  </w:endnote>
  <w:endnote w:type="continuationSeparator" w:id="0">
    <w:p w14:paraId="5A4FEB31" w14:textId="77777777" w:rsidR="00537A93" w:rsidRDefault="00537A93"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E812" w14:textId="77777777" w:rsidR="003B6B45" w:rsidRDefault="003B6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0F4958AF" w:rsidR="00EF73F0" w:rsidRDefault="003B6B45" w:rsidP="00A4700E">
    <w:pPr>
      <w:pStyle w:val="Footer"/>
    </w:pPr>
    <w:r>
      <w:t xml:space="preserve">Board approved </w:t>
    </w:r>
    <w:r>
      <w:t>2-29-24.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2085" w14:textId="77777777" w:rsidR="003B6B45" w:rsidRDefault="003B6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8612" w14:textId="77777777" w:rsidR="00537A93" w:rsidRDefault="00537A93" w:rsidP="00EA4130">
      <w:r>
        <w:separator/>
      </w:r>
    </w:p>
  </w:footnote>
  <w:footnote w:type="continuationSeparator" w:id="0">
    <w:p w14:paraId="0721E528" w14:textId="77777777" w:rsidR="00537A93" w:rsidRDefault="00537A93"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CAF7" w14:textId="77777777" w:rsidR="003B6B45" w:rsidRDefault="003B6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9270" w14:textId="77777777" w:rsidR="003B6B45" w:rsidRDefault="003B6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A340" w14:textId="77777777" w:rsidR="003B6B45" w:rsidRDefault="003B6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4319"/>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C6F"/>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36063"/>
    <w:rsid w:val="001408FC"/>
    <w:rsid w:val="00140C9B"/>
    <w:rsid w:val="001421CE"/>
    <w:rsid w:val="00145539"/>
    <w:rsid w:val="0014571C"/>
    <w:rsid w:val="00152F6E"/>
    <w:rsid w:val="001551D0"/>
    <w:rsid w:val="00161A90"/>
    <w:rsid w:val="00164529"/>
    <w:rsid w:val="00164D03"/>
    <w:rsid w:val="00165D46"/>
    <w:rsid w:val="00167AD9"/>
    <w:rsid w:val="00171F27"/>
    <w:rsid w:val="001728BB"/>
    <w:rsid w:val="00172ABD"/>
    <w:rsid w:val="00175934"/>
    <w:rsid w:val="001809B7"/>
    <w:rsid w:val="00190167"/>
    <w:rsid w:val="00191B26"/>
    <w:rsid w:val="001936DC"/>
    <w:rsid w:val="00193DF6"/>
    <w:rsid w:val="001A1DD4"/>
    <w:rsid w:val="001A2028"/>
    <w:rsid w:val="001A4EC0"/>
    <w:rsid w:val="001A556F"/>
    <w:rsid w:val="001A66A9"/>
    <w:rsid w:val="001A6BB7"/>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B1C"/>
    <w:rsid w:val="001E7C30"/>
    <w:rsid w:val="001F2DD1"/>
    <w:rsid w:val="001F40AD"/>
    <w:rsid w:val="001F61A8"/>
    <w:rsid w:val="0020707A"/>
    <w:rsid w:val="002120CA"/>
    <w:rsid w:val="002130CC"/>
    <w:rsid w:val="0021313B"/>
    <w:rsid w:val="002156C9"/>
    <w:rsid w:val="00216526"/>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1291"/>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5A97"/>
    <w:rsid w:val="00380510"/>
    <w:rsid w:val="00380CEB"/>
    <w:rsid w:val="00382232"/>
    <w:rsid w:val="00384DC8"/>
    <w:rsid w:val="00385F95"/>
    <w:rsid w:val="00390B33"/>
    <w:rsid w:val="00392747"/>
    <w:rsid w:val="0039301A"/>
    <w:rsid w:val="00393290"/>
    <w:rsid w:val="003938B0"/>
    <w:rsid w:val="00395CC8"/>
    <w:rsid w:val="003A177B"/>
    <w:rsid w:val="003A6B38"/>
    <w:rsid w:val="003A73B1"/>
    <w:rsid w:val="003B375B"/>
    <w:rsid w:val="003B59C2"/>
    <w:rsid w:val="003B6B45"/>
    <w:rsid w:val="003B6C88"/>
    <w:rsid w:val="003C0EEB"/>
    <w:rsid w:val="003F0DB8"/>
    <w:rsid w:val="003F182A"/>
    <w:rsid w:val="003F2073"/>
    <w:rsid w:val="003F55BB"/>
    <w:rsid w:val="003F76C4"/>
    <w:rsid w:val="003F7CA2"/>
    <w:rsid w:val="004004D2"/>
    <w:rsid w:val="0040062B"/>
    <w:rsid w:val="0040277C"/>
    <w:rsid w:val="00405A9A"/>
    <w:rsid w:val="00411722"/>
    <w:rsid w:val="00411824"/>
    <w:rsid w:val="004125BF"/>
    <w:rsid w:val="00413256"/>
    <w:rsid w:val="00413C9E"/>
    <w:rsid w:val="00415B11"/>
    <w:rsid w:val="00415C08"/>
    <w:rsid w:val="004163AD"/>
    <w:rsid w:val="00416E2B"/>
    <w:rsid w:val="00417F54"/>
    <w:rsid w:val="00420416"/>
    <w:rsid w:val="0042372D"/>
    <w:rsid w:val="00425DD7"/>
    <w:rsid w:val="00426B3C"/>
    <w:rsid w:val="00431D41"/>
    <w:rsid w:val="0043203A"/>
    <w:rsid w:val="00433329"/>
    <w:rsid w:val="00434309"/>
    <w:rsid w:val="004348DF"/>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412B"/>
    <w:rsid w:val="004959F8"/>
    <w:rsid w:val="00495E80"/>
    <w:rsid w:val="004A3E62"/>
    <w:rsid w:val="004A419E"/>
    <w:rsid w:val="004B0B9F"/>
    <w:rsid w:val="004B3FCD"/>
    <w:rsid w:val="004B5BEB"/>
    <w:rsid w:val="004B672A"/>
    <w:rsid w:val="004B69FC"/>
    <w:rsid w:val="004C0EB2"/>
    <w:rsid w:val="004C1E32"/>
    <w:rsid w:val="004C66F7"/>
    <w:rsid w:val="004D4BAC"/>
    <w:rsid w:val="004D645C"/>
    <w:rsid w:val="004D76D0"/>
    <w:rsid w:val="004E0F54"/>
    <w:rsid w:val="004E2EDF"/>
    <w:rsid w:val="004E4A62"/>
    <w:rsid w:val="004F00B0"/>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25058"/>
    <w:rsid w:val="00531836"/>
    <w:rsid w:val="00533ABD"/>
    <w:rsid w:val="00535F1C"/>
    <w:rsid w:val="00536917"/>
    <w:rsid w:val="00537A93"/>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5E7"/>
    <w:rsid w:val="005C5A71"/>
    <w:rsid w:val="005C5ADF"/>
    <w:rsid w:val="005C789E"/>
    <w:rsid w:val="005D0A8A"/>
    <w:rsid w:val="005D4A04"/>
    <w:rsid w:val="005D6516"/>
    <w:rsid w:val="005E3905"/>
    <w:rsid w:val="005E3E64"/>
    <w:rsid w:val="005E4343"/>
    <w:rsid w:val="005F17B4"/>
    <w:rsid w:val="005F1DCE"/>
    <w:rsid w:val="005F7DE9"/>
    <w:rsid w:val="00601EE0"/>
    <w:rsid w:val="00610BEA"/>
    <w:rsid w:val="006159E6"/>
    <w:rsid w:val="006177F0"/>
    <w:rsid w:val="00620303"/>
    <w:rsid w:val="00620D3B"/>
    <w:rsid w:val="006245AC"/>
    <w:rsid w:val="006275CF"/>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2919"/>
    <w:rsid w:val="006C446D"/>
    <w:rsid w:val="006C6035"/>
    <w:rsid w:val="006E6161"/>
    <w:rsid w:val="006E67B5"/>
    <w:rsid w:val="006E6BA0"/>
    <w:rsid w:val="006E71AB"/>
    <w:rsid w:val="006E7F13"/>
    <w:rsid w:val="006F2037"/>
    <w:rsid w:val="006F2F56"/>
    <w:rsid w:val="006F336B"/>
    <w:rsid w:val="006F7D9A"/>
    <w:rsid w:val="00705114"/>
    <w:rsid w:val="00712B2B"/>
    <w:rsid w:val="00713AEE"/>
    <w:rsid w:val="00717743"/>
    <w:rsid w:val="0072115A"/>
    <w:rsid w:val="00724394"/>
    <w:rsid w:val="00725A6C"/>
    <w:rsid w:val="00726F58"/>
    <w:rsid w:val="00730F17"/>
    <w:rsid w:val="007438FF"/>
    <w:rsid w:val="0074713C"/>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3DDE"/>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20A8"/>
    <w:rsid w:val="008F3337"/>
    <w:rsid w:val="008F63F9"/>
    <w:rsid w:val="00902AE7"/>
    <w:rsid w:val="00903B09"/>
    <w:rsid w:val="00906052"/>
    <w:rsid w:val="009066A6"/>
    <w:rsid w:val="00906838"/>
    <w:rsid w:val="00906D62"/>
    <w:rsid w:val="00910CC8"/>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6977"/>
    <w:rsid w:val="00967CBA"/>
    <w:rsid w:val="009777C1"/>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190A"/>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141"/>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97787"/>
    <w:rsid w:val="00AA3AA9"/>
    <w:rsid w:val="00AA3C40"/>
    <w:rsid w:val="00AB7CBE"/>
    <w:rsid w:val="00AC1BA2"/>
    <w:rsid w:val="00AC4CC8"/>
    <w:rsid w:val="00AD0265"/>
    <w:rsid w:val="00AD04F9"/>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5DA8"/>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59B9"/>
    <w:rsid w:val="00BB61FC"/>
    <w:rsid w:val="00BB76EA"/>
    <w:rsid w:val="00BC00E5"/>
    <w:rsid w:val="00BC178A"/>
    <w:rsid w:val="00BC6634"/>
    <w:rsid w:val="00BC7FBA"/>
    <w:rsid w:val="00BD1676"/>
    <w:rsid w:val="00BD257F"/>
    <w:rsid w:val="00BD43CB"/>
    <w:rsid w:val="00BD55FE"/>
    <w:rsid w:val="00BD5964"/>
    <w:rsid w:val="00BE0AC4"/>
    <w:rsid w:val="00BE2003"/>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57CA3"/>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3187"/>
    <w:rsid w:val="00D74EDA"/>
    <w:rsid w:val="00D76E44"/>
    <w:rsid w:val="00D80BB2"/>
    <w:rsid w:val="00D83EA6"/>
    <w:rsid w:val="00D85F0A"/>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0F6"/>
    <w:rsid w:val="00E974C2"/>
    <w:rsid w:val="00E97E04"/>
    <w:rsid w:val="00EA0716"/>
    <w:rsid w:val="00EA24A3"/>
    <w:rsid w:val="00EA39A5"/>
    <w:rsid w:val="00EA4130"/>
    <w:rsid w:val="00EA5394"/>
    <w:rsid w:val="00EB0F51"/>
    <w:rsid w:val="00EB2CEC"/>
    <w:rsid w:val="00EB3597"/>
    <w:rsid w:val="00EB37D2"/>
    <w:rsid w:val="00EB3AF2"/>
    <w:rsid w:val="00EB4D0B"/>
    <w:rsid w:val="00EC50C0"/>
    <w:rsid w:val="00EC51D8"/>
    <w:rsid w:val="00EC5375"/>
    <w:rsid w:val="00EC5B5D"/>
    <w:rsid w:val="00EC6845"/>
    <w:rsid w:val="00EC6B4C"/>
    <w:rsid w:val="00ED0887"/>
    <w:rsid w:val="00ED1CDC"/>
    <w:rsid w:val="00ED3838"/>
    <w:rsid w:val="00ED5483"/>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2C9"/>
    <w:rsid w:val="00FB7EBB"/>
    <w:rsid w:val="00FC0314"/>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2023-11-22T19:17:00Z</cp:lastPrinted>
  <dcterms:created xsi:type="dcterms:W3CDTF">2024-03-04T18:32:00Z</dcterms:created>
  <dcterms:modified xsi:type="dcterms:W3CDTF">2024-03-04T18:32:00Z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