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2C1A7E5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093A6C">
        <w:rPr>
          <w:rFonts w:eastAsia="Times New Roman"/>
          <w:b/>
          <w:color w:val="000000"/>
        </w:rPr>
        <w:t>February 29</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2779E2E6"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C13313">
        <w:rPr>
          <w:rFonts w:eastAsia="Times New Roman"/>
          <w:b/>
          <w:color w:val="000000"/>
        </w:rPr>
        <w:t xml:space="preserve">: </w:t>
      </w:r>
      <w:r w:rsidR="00C13313">
        <w:rPr>
          <w:rFonts w:eastAsia="Times New Roman"/>
          <w:bCs/>
          <w:color w:val="000000"/>
        </w:rPr>
        <w:t>The meeting was called to order at 6:05 pm.  Present for the meeting were:  Trustees Price, Pierce, Mazotti, and Liprary.  President Senior on</w:t>
      </w:r>
    </w:p>
    <w:p w14:paraId="174FB595" w14:textId="77777777" w:rsidR="00910CC8" w:rsidRPr="00F6084B" w:rsidRDefault="00910CC8" w:rsidP="00F6084B">
      <w:pPr>
        <w:rPr>
          <w:rFonts w:eastAsia="Times New Roman"/>
          <w:b/>
          <w:color w:val="000000"/>
        </w:rPr>
      </w:pPr>
    </w:p>
    <w:p w14:paraId="76B8D10B" w14:textId="28E88BFA"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3962AC">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7DD58832" w14:textId="49BBE48C" w:rsidR="00910CC8" w:rsidRDefault="00910CC8"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Special Meeting on </w:t>
      </w:r>
      <w:r w:rsidR="00994789">
        <w:rPr>
          <w:rFonts w:eastAsia="Times New Roman"/>
          <w:color w:val="000000"/>
        </w:rPr>
        <w:t>November 16</w:t>
      </w:r>
      <w:r>
        <w:rPr>
          <w:rFonts w:eastAsia="Times New Roman"/>
          <w:color w:val="000000"/>
        </w:rPr>
        <w:t>, 2023, 6:00pm*</w:t>
      </w:r>
    </w:p>
    <w:p w14:paraId="75D8014F" w14:textId="07847F72" w:rsidR="00167AD9" w:rsidRDefault="00167AD9"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FF21C3">
        <w:rPr>
          <w:rFonts w:eastAsia="Times New Roman"/>
          <w:color w:val="000000"/>
        </w:rPr>
        <w:t>Special</w:t>
      </w:r>
      <w:r>
        <w:rPr>
          <w:rFonts w:eastAsia="Times New Roman"/>
          <w:color w:val="000000"/>
        </w:rPr>
        <w:t xml:space="preserve"> Meeting on </w:t>
      </w:r>
      <w:r w:rsidR="00FF21C3">
        <w:rPr>
          <w:rFonts w:eastAsia="Times New Roman"/>
          <w:color w:val="000000"/>
        </w:rPr>
        <w:t>January 11</w:t>
      </w:r>
      <w:r>
        <w:rPr>
          <w:rFonts w:eastAsia="Times New Roman"/>
          <w:color w:val="000000"/>
        </w:rPr>
        <w:t>, 202</w:t>
      </w:r>
      <w:r w:rsidR="00FF21C3">
        <w:rPr>
          <w:rFonts w:eastAsia="Times New Roman"/>
          <w:color w:val="000000"/>
        </w:rPr>
        <w:t>4</w:t>
      </w:r>
      <w:r>
        <w:rPr>
          <w:rFonts w:eastAsia="Times New Roman"/>
          <w:color w:val="000000"/>
        </w:rPr>
        <w:t>, 6</w:t>
      </w:r>
      <w:r w:rsidR="002A279C">
        <w:rPr>
          <w:rFonts w:eastAsia="Times New Roman"/>
          <w:color w:val="000000"/>
        </w:rPr>
        <w:t>:</w:t>
      </w:r>
      <w:r>
        <w:rPr>
          <w:rFonts w:eastAsia="Times New Roman"/>
          <w:color w:val="000000"/>
        </w:rPr>
        <w:t>00pm*</w:t>
      </w:r>
    </w:p>
    <w:p w14:paraId="0B9A4B98" w14:textId="42D5BAA3"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Meeting Minutes from the Special</w:t>
      </w:r>
      <w:r w:rsidR="00F41429">
        <w:rPr>
          <w:rFonts w:eastAsia="Times New Roman"/>
          <w:color w:val="000000"/>
        </w:rPr>
        <w:t xml:space="preserve"> Meeting on February</w:t>
      </w:r>
      <w:r w:rsidR="002A279C">
        <w:rPr>
          <w:rFonts w:eastAsia="Times New Roman"/>
          <w:color w:val="000000"/>
        </w:rPr>
        <w:t xml:space="preserve"> 8,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A13C4F5" w14:textId="7C4EB714" w:rsidR="00EC3735" w:rsidRDefault="00EC3735" w:rsidP="00314D24">
      <w:pPr>
        <w:pStyle w:val="ListParagraph"/>
        <w:numPr>
          <w:ilvl w:val="1"/>
          <w:numId w:val="2"/>
        </w:numPr>
        <w:shd w:val="clear" w:color="auto" w:fill="FFFFFF"/>
        <w:rPr>
          <w:rFonts w:eastAsia="Times New Roman"/>
          <w:color w:val="000000"/>
        </w:rPr>
      </w:pPr>
      <w:r>
        <w:rPr>
          <w:rFonts w:eastAsia="Times New Roman"/>
          <w:color w:val="000000"/>
        </w:rPr>
        <w:t>Authorize the transfer of $190,000 from the General Fund to the LAIF account (to earn interest</w:t>
      </w:r>
      <w:r w:rsidR="003962AC">
        <w:rPr>
          <w:rFonts w:eastAsia="Times New Roman"/>
          <w:color w:val="000000"/>
        </w:rPr>
        <w:t>.</w:t>
      </w:r>
    </w:p>
    <w:p w14:paraId="10E4B195" w14:textId="77777777" w:rsidR="003962AC" w:rsidRDefault="003962AC" w:rsidP="003962AC">
      <w:pPr>
        <w:shd w:val="clear" w:color="auto" w:fill="FFFFFF"/>
        <w:ind w:left="720"/>
        <w:rPr>
          <w:rFonts w:eastAsia="Times New Roman"/>
          <w:color w:val="000000"/>
        </w:rPr>
      </w:pPr>
    </w:p>
    <w:p w14:paraId="056B50A9" w14:textId="77777777" w:rsidR="003962AC" w:rsidRPr="003962AC" w:rsidRDefault="003962AC" w:rsidP="003962AC">
      <w:pPr>
        <w:shd w:val="clear" w:color="auto" w:fill="FFFFFF"/>
        <w:ind w:left="720"/>
        <w:rPr>
          <w:rFonts w:eastAsia="Times New Roman"/>
          <w:color w:val="000000"/>
        </w:rPr>
      </w:pPr>
    </w:p>
    <w:p w14:paraId="0F60A5EB" w14:textId="49A42A21" w:rsidR="00E603F1" w:rsidRPr="003962AC" w:rsidRDefault="00E603F1" w:rsidP="003962AC">
      <w:pPr>
        <w:shd w:val="clear" w:color="auto" w:fill="FFFFFF"/>
        <w:ind w:left="360"/>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067DEEDF" w14:textId="260489CF" w:rsidR="00794490" w:rsidRDefault="000F0D03" w:rsidP="00FD000C">
      <w:pPr>
        <w:pStyle w:val="ListParagraph"/>
        <w:numPr>
          <w:ilvl w:val="1"/>
          <w:numId w:val="2"/>
        </w:numPr>
        <w:shd w:val="clear" w:color="auto" w:fill="FFFFFF"/>
        <w:rPr>
          <w:rFonts w:eastAsia="Times New Roman"/>
          <w:color w:val="000000"/>
        </w:rPr>
      </w:pPr>
      <w:r>
        <w:rPr>
          <w:rFonts w:eastAsia="Times New Roman"/>
          <w:color w:val="000000"/>
        </w:rPr>
        <w:t xml:space="preserve">Acceptance and approval of FYE 2023 District Audit, as presented by Jennifer Miller and/or Tara Eastwood, </w:t>
      </w:r>
      <w:proofErr w:type="gramStart"/>
      <w:r>
        <w:rPr>
          <w:rFonts w:eastAsia="Times New Roman"/>
          <w:color w:val="000000"/>
        </w:rPr>
        <w:t>Bowman</w:t>
      </w:r>
      <w:proofErr w:type="gramEnd"/>
      <w:r>
        <w:rPr>
          <w:rFonts w:eastAsia="Times New Roman"/>
          <w:color w:val="000000"/>
        </w:rPr>
        <w:t xml:space="preserve"> and Associates*</w:t>
      </w:r>
    </w:p>
    <w:p w14:paraId="13BB2029" w14:textId="35F54116" w:rsidR="00D628AD" w:rsidRDefault="00694377"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adopting Resolution 2024-01 “Adopting</w:t>
      </w:r>
      <w:r w:rsidR="003B5872">
        <w:rPr>
          <w:rFonts w:eastAsia="Times New Roman"/>
          <w:color w:val="000000"/>
        </w:rPr>
        <w:t xml:space="preserve"> the Local Hazard Mitigation Plan Update Prepared by the Contra Costa </w:t>
      </w:r>
      <w:proofErr w:type="gramStart"/>
      <w:r w:rsidR="003B5872">
        <w:rPr>
          <w:rFonts w:eastAsia="Times New Roman"/>
          <w:color w:val="000000"/>
        </w:rPr>
        <w:t>County”*</w:t>
      </w:r>
      <w:proofErr w:type="gramEnd"/>
    </w:p>
    <w:p w14:paraId="2F160F35" w14:textId="2A4427E4"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5FB20058" w14:textId="77777777" w:rsidR="0040029F" w:rsidRDefault="0040029F" w:rsidP="0040029F">
      <w:pPr>
        <w:pStyle w:val="ListParagraph"/>
        <w:numPr>
          <w:ilvl w:val="1"/>
          <w:numId w:val="2"/>
        </w:numPr>
        <w:shd w:val="clear" w:color="auto" w:fill="FFFFFF"/>
        <w:rPr>
          <w:rFonts w:eastAsia="Times New Roman"/>
          <w:color w:val="000000"/>
        </w:rPr>
      </w:pPr>
      <w:r>
        <w:rPr>
          <w:rFonts w:eastAsia="Times New Roman"/>
          <w:color w:val="000000"/>
        </w:rPr>
        <w:t>Discussion and consideration of mid-year budget review; including possible modifications*</w:t>
      </w:r>
    </w:p>
    <w:p w14:paraId="29DB9C54" w14:textId="7A47AFE2" w:rsidR="00D06563" w:rsidRPr="000257D6" w:rsidRDefault="00D06563" w:rsidP="00D06563">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w:t>
      </w:r>
      <w:r w:rsidRPr="000257D6">
        <w:rPr>
          <w:rFonts w:eastAsia="Times New Roman"/>
          <w:color w:val="000000"/>
        </w:rPr>
        <w:t>Resolution # 202</w:t>
      </w:r>
      <w:r w:rsidR="00F92183">
        <w:rPr>
          <w:rFonts w:eastAsia="Times New Roman"/>
          <w:color w:val="000000"/>
        </w:rPr>
        <w:t>4-2</w:t>
      </w:r>
      <w:r w:rsidRPr="000257D6">
        <w:rPr>
          <w:rFonts w:eastAsia="Times New Roman"/>
          <w:color w:val="000000"/>
        </w:rPr>
        <w:t xml:space="preserve"> </w:t>
      </w:r>
      <w:r>
        <w:rPr>
          <w:rFonts w:eastAsia="Times New Roman"/>
          <w:color w:val="000000"/>
        </w:rPr>
        <w:t>and # 202</w:t>
      </w:r>
      <w:r w:rsidR="00F92183">
        <w:rPr>
          <w:rFonts w:eastAsia="Times New Roman"/>
          <w:color w:val="000000"/>
        </w:rPr>
        <w:t>4-3</w:t>
      </w:r>
      <w:r>
        <w:rPr>
          <w:rFonts w:eastAsia="Times New Roman"/>
          <w:color w:val="000000"/>
        </w:rPr>
        <w:t xml:space="preserve"> </w:t>
      </w:r>
      <w:r w:rsidRPr="000257D6">
        <w:rPr>
          <w:rFonts w:eastAsia="Times New Roman"/>
          <w:color w:val="000000"/>
        </w:rPr>
        <w:t xml:space="preserve">“Authorizing the Signing of New Signature Cards for BAC Community Bank for Existing District Bank </w:t>
      </w:r>
      <w:r w:rsidR="00C2304F" w:rsidRPr="000257D6">
        <w:rPr>
          <w:rFonts w:eastAsia="Times New Roman"/>
          <w:color w:val="000000"/>
        </w:rPr>
        <w:t>Accounts” *</w:t>
      </w:r>
    </w:p>
    <w:p w14:paraId="690901FA" w14:textId="1E9EE016" w:rsidR="00D06563" w:rsidRDefault="00D06563" w:rsidP="00D06563">
      <w:pPr>
        <w:pStyle w:val="ListParagraph"/>
        <w:numPr>
          <w:ilvl w:val="1"/>
          <w:numId w:val="2"/>
        </w:numPr>
        <w:shd w:val="clear" w:color="auto" w:fill="FFFFFF"/>
        <w:rPr>
          <w:rFonts w:eastAsia="Times New Roman"/>
          <w:color w:val="000000"/>
        </w:rPr>
      </w:pPr>
      <w:r w:rsidRPr="000257D6">
        <w:rPr>
          <w:rFonts w:eastAsia="Times New Roman"/>
          <w:color w:val="000000"/>
        </w:rPr>
        <w:t>Discussion and consideration of adoption of Resolution #20</w:t>
      </w:r>
      <w:r>
        <w:rPr>
          <w:rFonts w:eastAsia="Times New Roman"/>
          <w:color w:val="000000"/>
        </w:rPr>
        <w:t>2</w:t>
      </w:r>
      <w:r w:rsidR="00F92183">
        <w:rPr>
          <w:rFonts w:eastAsia="Times New Roman"/>
          <w:color w:val="000000"/>
        </w:rPr>
        <w:t>4</w:t>
      </w:r>
      <w:r>
        <w:rPr>
          <w:rFonts w:eastAsia="Times New Roman"/>
          <w:color w:val="000000"/>
        </w:rPr>
        <w:t>-</w:t>
      </w:r>
      <w:r w:rsidR="00F92183">
        <w:rPr>
          <w:rFonts w:eastAsia="Times New Roman"/>
          <w:color w:val="000000"/>
        </w:rPr>
        <w:t>4</w:t>
      </w:r>
      <w:r>
        <w:rPr>
          <w:rFonts w:eastAsia="Times New Roman"/>
          <w:color w:val="000000"/>
        </w:rPr>
        <w:t xml:space="preserve"> “Local Agency Investment Fund Authorized </w:t>
      </w:r>
      <w:r w:rsidR="00C2304F">
        <w:rPr>
          <w:rFonts w:eastAsia="Times New Roman"/>
          <w:color w:val="000000"/>
        </w:rPr>
        <w:t>Individuals” *</w:t>
      </w:r>
    </w:p>
    <w:p w14:paraId="63677B33" w14:textId="5A5CE20E" w:rsidR="001C176B" w:rsidRPr="00F92183" w:rsidRDefault="00D06563" w:rsidP="00F92183">
      <w:pPr>
        <w:pStyle w:val="ListParagraph"/>
        <w:numPr>
          <w:ilvl w:val="1"/>
          <w:numId w:val="2"/>
        </w:numPr>
        <w:shd w:val="clear" w:color="auto" w:fill="FFFFFF"/>
        <w:rPr>
          <w:rFonts w:eastAsia="Times New Roman"/>
          <w:color w:val="000000"/>
        </w:rPr>
      </w:pPr>
      <w:r>
        <w:rPr>
          <w:rFonts w:eastAsia="Times New Roman"/>
          <w:color w:val="000000"/>
        </w:rPr>
        <w:t>Discussion and consideration of approving the Authorization Certificate for Contra Costa County Treasurer*</w:t>
      </w:r>
    </w:p>
    <w:p w14:paraId="3F54D885" w14:textId="460CAB80" w:rsidR="00167AD9" w:rsidRDefault="00285B4F" w:rsidP="00F6084B">
      <w:pPr>
        <w:pStyle w:val="ListParagraph"/>
        <w:numPr>
          <w:ilvl w:val="1"/>
          <w:numId w:val="2"/>
        </w:numPr>
        <w:shd w:val="clear" w:color="auto" w:fill="FFFFFF"/>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Board Policy Handbook Ad-hoc Committee</w:t>
      </w:r>
    </w:p>
    <w:p w14:paraId="24CE9BD7" w14:textId="2E855155" w:rsidR="00877827" w:rsidRPr="00F6084B" w:rsidRDefault="009F113F" w:rsidP="00F6084B">
      <w:pPr>
        <w:pStyle w:val="ListParagraph"/>
        <w:numPr>
          <w:ilvl w:val="1"/>
          <w:numId w:val="2"/>
        </w:numPr>
        <w:shd w:val="clear" w:color="auto" w:fill="FFFFFF"/>
        <w:rPr>
          <w:rFonts w:eastAsia="Times New Roman"/>
          <w:color w:val="000000"/>
        </w:rPr>
      </w:pPr>
      <w:r w:rsidRPr="00102E23">
        <w:rPr>
          <w:rFonts w:eastAsia="Times New Roman"/>
          <w:color w:val="000000"/>
        </w:rPr>
        <w:lastRenderedPageBreak/>
        <w:t xml:space="preserve">Discussion of and consideration of </w:t>
      </w:r>
      <w:r>
        <w:rPr>
          <w:rFonts w:eastAsia="Times New Roman"/>
          <w:color w:val="000000"/>
        </w:rPr>
        <w:t>authorizing execution of a new Professional Services</w:t>
      </w:r>
      <w:r w:rsidRPr="00102E23">
        <w:rPr>
          <w:rFonts w:eastAsia="Times New Roman"/>
          <w:color w:val="000000"/>
        </w:rPr>
        <w:t xml:space="preserve"> Agreement for Julie Hugel</w:t>
      </w:r>
      <w:r>
        <w:rPr>
          <w:rFonts w:eastAsia="Times New Roman"/>
          <w:color w:val="000000"/>
        </w:rPr>
        <w:t xml:space="preserve"> for</w:t>
      </w:r>
      <w:r w:rsidRPr="00102E23">
        <w:rPr>
          <w:rFonts w:eastAsia="Times New Roman"/>
          <w:color w:val="000000"/>
        </w:rPr>
        <w:t xml:space="preserve"> Office Manager</w:t>
      </w:r>
      <w:r>
        <w:rPr>
          <w:rFonts w:eastAsia="Times New Roman"/>
          <w:color w:val="000000"/>
        </w:rPr>
        <w:t xml:space="preserve"> duties</w:t>
      </w:r>
      <w:r w:rsidRPr="00102E23">
        <w:rPr>
          <w:rFonts w:eastAsia="Times New Roman"/>
          <w:color w:val="000000"/>
        </w:rPr>
        <w:t>*</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249E19"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93A6C">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proofErr w:type="gramStart"/>
      <w:r w:rsidR="000A7127">
        <w:rPr>
          <w:rFonts w:eastAsia="Times New Roman"/>
          <w:color w:val="000000"/>
        </w:rPr>
        <w:t>none</w:t>
      </w:r>
      <w:proofErr w:type="gramEnd"/>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AA40D8">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BFA9" w14:textId="77777777" w:rsidR="00AA40D8" w:rsidRDefault="00AA40D8" w:rsidP="00EA4130">
      <w:r>
        <w:separator/>
      </w:r>
    </w:p>
  </w:endnote>
  <w:endnote w:type="continuationSeparator" w:id="0">
    <w:p w14:paraId="527C946F" w14:textId="77777777" w:rsidR="00AA40D8" w:rsidRDefault="00AA40D8"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27CA" w14:textId="77777777" w:rsidR="00AA40D8" w:rsidRDefault="00AA40D8" w:rsidP="00EA4130">
      <w:r>
        <w:separator/>
      </w:r>
    </w:p>
  </w:footnote>
  <w:footnote w:type="continuationSeparator" w:id="0">
    <w:p w14:paraId="003FCE7A" w14:textId="77777777" w:rsidR="00AA40D8" w:rsidRDefault="00AA40D8"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93A6C"/>
    <w:rsid w:val="00096196"/>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0D03"/>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962AC"/>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373DA"/>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4377"/>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94789"/>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A40D8"/>
    <w:rsid w:val="00AB164C"/>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313"/>
    <w:rsid w:val="00C13756"/>
    <w:rsid w:val="00C155B5"/>
    <w:rsid w:val="00C1620B"/>
    <w:rsid w:val="00C168B5"/>
    <w:rsid w:val="00C17966"/>
    <w:rsid w:val="00C20B34"/>
    <w:rsid w:val="00C2304F"/>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4EE4"/>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B0FAB"/>
    <w:rsid w:val="00DB1281"/>
    <w:rsid w:val="00DB4346"/>
    <w:rsid w:val="00DB5B0E"/>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3735"/>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7</cp:revision>
  <cp:lastPrinted>2024-02-22T19:35:00Z</cp:lastPrinted>
  <dcterms:created xsi:type="dcterms:W3CDTF">2024-02-22T18:57:00Z</dcterms:created>
  <dcterms:modified xsi:type="dcterms:W3CDTF">2024-03-06T18:00:00Z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